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Content>
        <w:p w:rsidR="00D61CB9" w:rsidRDefault="00254A0D" w:rsidP="00254A0D">
          <w:pPr>
            <w:tabs>
              <w:tab w:val="right" w:pos="8647"/>
            </w:tabs>
            <w:ind w:hanging="1701"/>
            <w:rPr>
              <w:rFonts w:ascii="Verdana" w:hAnsi="Verdana"/>
              <w:sz w:val="20"/>
              <w:szCs w:val="20"/>
            </w:rPr>
            <w:sectPr w:rsidR="00D61CB9" w:rsidSect="00254A0D">
              <w:footerReference w:type="even" r:id="rId9"/>
              <w:footerReference w:type="default" r:id="rId10"/>
              <w:pgSz w:w="11900" w:h="16840"/>
              <w:pgMar w:top="0" w:right="1552" w:bottom="1440" w:left="1701" w:header="0" w:footer="0" w:gutter="0"/>
              <w:pgNumType w:start="0"/>
              <w:cols w:space="708"/>
              <w:titlePg/>
              <w:docGrid w:linePitch="360"/>
            </w:sectPr>
          </w:pPr>
          <w:r w:rsidRPr="00254A0D">
            <w:rPr>
              <w:rFonts w:ascii="Verdana" w:hAnsi="Verdana"/>
              <w:noProof/>
              <w:sz w:val="2"/>
              <w:szCs w:val="2"/>
              <w:lang w:eastAsia="en-IE"/>
            </w:rPr>
            <w:drawing>
              <wp:inline distT="0" distB="0" distL="0" distR="0" wp14:anchorId="1E276ED7">
                <wp:extent cx="7620635" cy="106991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635" cy="10699115"/>
                        </a:xfrm>
                        <a:prstGeom prst="rect">
                          <a:avLst/>
                        </a:prstGeom>
                        <a:noFill/>
                      </pic:spPr>
                    </pic:pic>
                  </a:graphicData>
                </a:graphic>
              </wp:inline>
            </w:drawing>
          </w:r>
        </w:p>
        <w:p w:rsidR="00A2247E" w:rsidRDefault="002046D9" w:rsidP="00D61CB9">
          <w:pPr>
            <w:tabs>
              <w:tab w:val="right" w:pos="8647"/>
            </w:tabs>
            <w:rPr>
              <w:rFonts w:ascii="Verdana" w:hAnsi="Verdana"/>
              <w:sz w:val="20"/>
              <w:szCs w:val="20"/>
            </w:rPr>
          </w:pPr>
        </w:p>
      </w:sdtContent>
    </w:sdt>
    <w:sdt>
      <w:sdtPr>
        <w:rPr>
          <w:rFonts w:ascii="Times New Roman" w:eastAsiaTheme="minorEastAsia" w:hAnsi="Times New Roman" w:cs="Times New Roman"/>
          <w:b w:val="0"/>
          <w:bCs w:val="0"/>
          <w:color w:val="auto"/>
          <w:sz w:val="24"/>
          <w:szCs w:val="24"/>
          <w:lang w:val="en-IE" w:eastAsia="en-US"/>
        </w:rPr>
        <w:id w:val="2025817108"/>
        <w:docPartObj>
          <w:docPartGallery w:val="Table of Contents"/>
          <w:docPartUnique/>
        </w:docPartObj>
      </w:sdtPr>
      <w:sdtEndPr>
        <w:rPr>
          <w:rFonts w:ascii="Calibri" w:hAnsi="Calibri" w:cs="Calibri"/>
          <w:noProof/>
        </w:rPr>
      </w:sdtEndPr>
      <w:sdtContent>
        <w:p w:rsidR="002017EB" w:rsidRPr="00310FF6" w:rsidRDefault="002017EB" w:rsidP="000C500E">
          <w:pPr>
            <w:pStyle w:val="TOCHeading"/>
            <w:spacing w:before="0"/>
            <w:rPr>
              <w:rFonts w:ascii="Calibri" w:hAnsi="Calibri" w:cs="Calibri"/>
              <w:color w:val="31849B" w:themeColor="accent5" w:themeShade="BF"/>
            </w:rPr>
          </w:pPr>
          <w:r w:rsidRPr="00310FF6">
            <w:rPr>
              <w:rFonts w:ascii="Calibri" w:hAnsi="Calibri" w:cs="Calibri"/>
              <w:color w:val="31849B" w:themeColor="accent5" w:themeShade="BF"/>
            </w:rPr>
            <w:t>Table of Contents</w:t>
          </w:r>
        </w:p>
        <w:p w:rsidR="007D7BF4" w:rsidRDefault="002017EB">
          <w:pPr>
            <w:pStyle w:val="TOC1"/>
            <w:tabs>
              <w:tab w:val="right" w:leader="dot" w:pos="8637"/>
            </w:tabs>
            <w:rPr>
              <w:noProof/>
              <w:sz w:val="22"/>
              <w:szCs w:val="22"/>
              <w:lang w:val="en-GB" w:eastAsia="en-GB"/>
            </w:rPr>
          </w:pPr>
          <w:r w:rsidRPr="00E66E6C">
            <w:rPr>
              <w:rFonts w:ascii="Calibri" w:hAnsi="Calibri" w:cs="Calibri"/>
            </w:rPr>
            <w:fldChar w:fldCharType="begin"/>
          </w:r>
          <w:r w:rsidRPr="00E66E6C">
            <w:rPr>
              <w:rFonts w:ascii="Calibri" w:hAnsi="Calibri" w:cs="Calibri"/>
            </w:rPr>
            <w:instrText xml:space="preserve"> TOC \o "1-3" \h \z \u </w:instrText>
          </w:r>
          <w:r w:rsidRPr="00E66E6C">
            <w:rPr>
              <w:rFonts w:ascii="Calibri" w:hAnsi="Calibri" w:cs="Calibri"/>
            </w:rPr>
            <w:fldChar w:fldCharType="separate"/>
          </w:r>
        </w:p>
        <w:p w:rsidR="007D7BF4" w:rsidRPr="007D7BF4" w:rsidRDefault="002046D9">
          <w:pPr>
            <w:pStyle w:val="TOC1"/>
            <w:tabs>
              <w:tab w:val="right" w:leader="dot" w:pos="8637"/>
            </w:tabs>
            <w:rPr>
              <w:rFonts w:ascii="Calibri" w:hAnsi="Calibri" w:cs="Calibri"/>
              <w:noProof/>
              <w:sz w:val="22"/>
              <w:szCs w:val="22"/>
              <w:lang w:val="en-GB" w:eastAsia="en-GB"/>
            </w:rPr>
          </w:pPr>
          <w:hyperlink w:anchor="_Toc27039974" w:history="1">
            <w:r w:rsidR="007D7BF4" w:rsidRPr="007D7BF4">
              <w:rPr>
                <w:rStyle w:val="Hyperlink"/>
                <w:rFonts w:ascii="Calibri" w:hAnsi="Calibri" w:cs="Calibri"/>
                <w:noProof/>
                <w:color w:val="auto"/>
              </w:rPr>
              <w:t>Executive Summary</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_Toc27039974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2</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39975" w:history="1">
            <w:r w:rsidR="007D7BF4" w:rsidRPr="007D7BF4">
              <w:rPr>
                <w:rStyle w:val="Hyperlink"/>
                <w:rFonts w:ascii="Calibri" w:hAnsi="Calibri" w:cs="Calibri"/>
                <w:noProof/>
                <w:color w:val="auto"/>
              </w:rPr>
              <w:t xml:space="preserve">1. </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 xml:space="preserve">About </w:t>
            </w:r>
            <w:r w:rsidR="007D7BF4" w:rsidRPr="007D7BF4">
              <w:rPr>
                <w:rStyle w:val="Hyperlink"/>
                <w:rFonts w:ascii="Calibri" w:hAnsi="Calibri" w:cs="Calibri"/>
                <w:i/>
                <w:noProof/>
                <w:color w:val="auto"/>
              </w:rPr>
              <w:t>Sparkle</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_Toc27039975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76" w:history="1">
            <w:r w:rsidR="007D7BF4" w:rsidRPr="007D7BF4">
              <w:rPr>
                <w:rStyle w:val="Hyperlink"/>
                <w:rFonts w:ascii="Calibri" w:hAnsi="Calibri" w:cs="Calibri"/>
                <w:noProof/>
                <w:color w:val="auto"/>
                <w:lang w:eastAsia="en-GB"/>
              </w:rPr>
              <w:t>1.1 Background</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_Toc27039976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77" w:history="1">
            <w:r w:rsidR="007D7BF4" w:rsidRPr="007D7BF4">
              <w:rPr>
                <w:rStyle w:val="Hyperlink"/>
                <w:rFonts w:ascii="Calibri" w:hAnsi="Calibri" w:cs="Calibri"/>
                <w:noProof/>
                <w:color w:val="auto"/>
                <w:lang w:eastAsia="en-GB"/>
              </w:rPr>
              <w:t>2.1 Equality, Diversity &amp; Inclusion</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_Toc27039977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4</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78" w:history="1">
            <w:r w:rsidR="007D7BF4" w:rsidRPr="007D7BF4">
              <w:rPr>
                <w:rStyle w:val="Hyperlink"/>
                <w:rFonts w:ascii="Calibri" w:hAnsi="Calibri" w:cs="Calibri"/>
                <w:noProof/>
                <w:color w:val="auto"/>
                <w:lang w:eastAsia="en-GB"/>
              </w:rPr>
              <w:t>2.2 Programme Objectives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_Toc27039978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4</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79" w:history="1">
            <w:r w:rsidR="007D7BF4" w:rsidRPr="007D7BF4">
              <w:rPr>
                <w:rStyle w:val="Hyperlink"/>
                <w:rFonts w:ascii="Calibri" w:hAnsi="Calibri" w:cs="Calibri"/>
                <w:noProof/>
                <w:color w:val="auto"/>
              </w:rPr>
              <w:t>2.3 Academic Partner Institutions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_Toc27039979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5</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0" w:history="1">
            <w:r w:rsidR="007D7BF4" w:rsidRPr="007D7BF4">
              <w:rPr>
                <w:rStyle w:val="Hyperlink"/>
                <w:rFonts w:ascii="Calibri" w:hAnsi="Calibri" w:cs="Calibri"/>
                <w:noProof/>
                <w:color w:val="auto"/>
              </w:rPr>
              <w:t>2.4 Research Areas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_Toc27039980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7</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1" w:history="1">
            <w:r w:rsidR="007D7BF4" w:rsidRPr="007D7BF4">
              <w:rPr>
                <w:rStyle w:val="Hyperlink"/>
                <w:rFonts w:ascii="Calibri" w:hAnsi="Calibri" w:cs="Calibri"/>
                <w:noProof/>
                <w:color w:val="auto"/>
              </w:rPr>
              <w:t>2.5 About Marie Skłodowska-Curie Actions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_Toc27039981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9</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39982" w:history="1">
            <w:r w:rsidR="007D7BF4" w:rsidRPr="007D7BF4">
              <w:rPr>
                <w:rStyle w:val="Hyperlink"/>
                <w:rFonts w:ascii="Calibri" w:hAnsi="Calibri" w:cs="Calibri"/>
                <w:noProof/>
                <w:color w:val="auto"/>
              </w:rPr>
              <w:t xml:space="preserve">2. </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About the Fellowships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_Toc27039982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10</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3" w:history="1">
            <w:r w:rsidR="007D7BF4" w:rsidRPr="007D7BF4">
              <w:rPr>
                <w:rStyle w:val="Hyperlink"/>
                <w:rFonts w:ascii="Calibri" w:hAnsi="Calibri" w:cs="Calibri"/>
                <w:noProof/>
                <w:color w:val="auto"/>
              </w:rPr>
              <w:t>2.1 Personalised Career Development Plan (PCDP)</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_Toc27039983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10</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4" w:history="1">
            <w:r w:rsidR="007D7BF4" w:rsidRPr="007D7BF4">
              <w:rPr>
                <w:rStyle w:val="Hyperlink"/>
                <w:rFonts w:ascii="Calibri" w:hAnsi="Calibri" w:cs="Calibri"/>
                <w:noProof/>
                <w:color w:val="auto"/>
              </w:rPr>
              <w:t>2.2 Courses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_Toc27039984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10</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5" w:history="1">
            <w:r w:rsidR="007D7BF4" w:rsidRPr="007D7BF4">
              <w:rPr>
                <w:rStyle w:val="Hyperlink"/>
                <w:rFonts w:ascii="Calibri" w:hAnsi="Calibri" w:cs="Calibri"/>
                <w:noProof/>
                <w:color w:val="auto"/>
                <w:lang w:eastAsia="en-IE"/>
              </w:rPr>
              <w:t>2.3 International Conferences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_Toc27039985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11</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6" w:history="1">
            <w:r w:rsidR="007D7BF4" w:rsidRPr="007D7BF4">
              <w:rPr>
                <w:rStyle w:val="Hyperlink"/>
                <w:rFonts w:ascii="Calibri" w:hAnsi="Calibri" w:cs="Calibri"/>
                <w:noProof/>
                <w:color w:val="auto"/>
              </w:rPr>
              <w:t>2.4 Secondment</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_Toc27039986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11</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7" w:history="1">
            <w:r w:rsidR="007D7BF4" w:rsidRPr="007D7BF4">
              <w:rPr>
                <w:rStyle w:val="Hyperlink"/>
                <w:rFonts w:ascii="Calibri" w:hAnsi="Calibri" w:cs="Calibri"/>
                <w:noProof/>
                <w:color w:val="auto"/>
                <w:lang w:eastAsia="en-IE"/>
              </w:rPr>
              <w:t>2.5 Autumn School</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_Toc27039987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11</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39988" w:history="1">
            <w:r w:rsidR="007D7BF4" w:rsidRPr="007D7BF4">
              <w:rPr>
                <w:rStyle w:val="Hyperlink"/>
                <w:rFonts w:ascii="Calibri" w:hAnsi="Calibri" w:cs="Calibri"/>
                <w:noProof/>
                <w:color w:val="auto"/>
              </w:rPr>
              <w:t xml:space="preserve">3 </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Eligibility Criteria</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_Toc27039988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89" w:history="1">
            <w:r w:rsidR="007D7BF4" w:rsidRPr="007D7BF4">
              <w:rPr>
                <w:rStyle w:val="Hyperlink"/>
                <w:rFonts w:ascii="Calibri" w:hAnsi="Calibri" w:cs="Calibri"/>
                <w:noProof/>
                <w:color w:val="auto"/>
              </w:rPr>
              <w:t>3.1 Applicant Eligibility</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_Toc27039989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0" w:history="1">
            <w:r w:rsidR="007D7BF4" w:rsidRPr="007D7BF4">
              <w:rPr>
                <w:rStyle w:val="Hyperlink"/>
                <w:rFonts w:ascii="Calibri" w:hAnsi="Calibri" w:cs="Calibri"/>
                <w:noProof/>
                <w:color w:val="auto"/>
              </w:rPr>
              <w:t>3.2 Research Project Eligibility</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_Toc27039990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1" w:history="1">
            <w:r w:rsidR="007D7BF4" w:rsidRPr="007D7BF4">
              <w:rPr>
                <w:rStyle w:val="Hyperlink"/>
                <w:rFonts w:ascii="Calibri" w:hAnsi="Calibri" w:cs="Calibri"/>
                <w:noProof/>
                <w:color w:val="auto"/>
              </w:rPr>
              <w:t>3.3 Secondment</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_Toc27039991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13</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2" w:history="1">
            <w:r w:rsidR="007D7BF4" w:rsidRPr="007D7BF4">
              <w:rPr>
                <w:rStyle w:val="Hyperlink"/>
                <w:rFonts w:ascii="Calibri" w:hAnsi="Calibri" w:cs="Calibri"/>
                <w:noProof/>
                <w:color w:val="auto"/>
              </w:rPr>
              <w:t>3.4 Ethics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_Toc27039992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13</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39993" w:history="1">
            <w:r w:rsidR="007D7BF4" w:rsidRPr="007D7BF4">
              <w:rPr>
                <w:rStyle w:val="Hyperlink"/>
                <w:rFonts w:ascii="Calibri" w:hAnsi="Calibri" w:cs="Calibri"/>
                <w:noProof/>
                <w:color w:val="auto"/>
                <w:lang w:val="en-GB"/>
              </w:rPr>
              <w:t xml:space="preserve">4. </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lang w:val="en-GB"/>
              </w:rPr>
              <w:t>How to apply</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_Toc27039993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14</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4" w:history="1">
            <w:r w:rsidR="007D7BF4" w:rsidRPr="007D7BF4">
              <w:rPr>
                <w:rStyle w:val="Hyperlink"/>
                <w:rFonts w:ascii="Calibri" w:hAnsi="Calibri" w:cs="Calibri"/>
                <w:noProof/>
                <w:color w:val="auto"/>
                <w:lang w:val="en-GB"/>
              </w:rPr>
              <w:t>4.1 Preparing an application</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_Toc27039994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14</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5" w:history="1">
            <w:r w:rsidR="007D7BF4" w:rsidRPr="007D7BF4">
              <w:rPr>
                <w:rStyle w:val="Hyperlink"/>
                <w:rFonts w:ascii="Calibri" w:hAnsi="Calibri" w:cs="Calibri"/>
                <w:noProof/>
                <w:color w:val="auto"/>
                <w:lang w:val="en-GB"/>
              </w:rPr>
              <w:t>4.2 Review and Selection Process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_Toc27039995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15</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6" w:history="1">
            <w:r w:rsidR="007D7BF4" w:rsidRPr="007D7BF4">
              <w:rPr>
                <w:rStyle w:val="Hyperlink"/>
                <w:rFonts w:ascii="Calibri" w:hAnsi="Calibri" w:cs="Calibri"/>
                <w:noProof/>
                <w:color w:val="auto"/>
                <w:lang w:val="en-GB"/>
              </w:rPr>
              <w:t>4.3 Redress Procedure</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_Toc27039996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16</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7" w:history="1">
            <w:r w:rsidR="007D7BF4" w:rsidRPr="007D7BF4">
              <w:rPr>
                <w:rStyle w:val="Hyperlink"/>
                <w:rFonts w:ascii="Calibri" w:hAnsi="Calibri" w:cs="Calibri"/>
                <w:noProof/>
                <w:color w:val="auto"/>
                <w:lang w:val="en-GB"/>
              </w:rPr>
              <w:t>4.4 Assessment Criteria</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_Toc27039997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16</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39998" w:history="1">
            <w:r w:rsidR="007D7BF4" w:rsidRPr="007D7BF4">
              <w:rPr>
                <w:rStyle w:val="Hyperlink"/>
                <w:rFonts w:ascii="Calibri" w:hAnsi="Calibri" w:cs="Calibri"/>
                <w:noProof/>
                <w:color w:val="auto"/>
                <w:lang w:val="en-GB"/>
              </w:rPr>
              <w:t>4.5 Interviews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_Toc27039998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17</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39999" w:history="1">
            <w:r w:rsidR="007D7BF4" w:rsidRPr="007D7BF4">
              <w:rPr>
                <w:rStyle w:val="Hyperlink"/>
                <w:rFonts w:ascii="Calibri" w:hAnsi="Calibri" w:cs="Calibri"/>
                <w:noProof/>
                <w:color w:val="auto"/>
              </w:rPr>
              <w:t>5.</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Employment</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_Toc27039999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19</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40000" w:history="1">
            <w:r w:rsidR="007D7BF4" w:rsidRPr="007D7BF4">
              <w:rPr>
                <w:rStyle w:val="Hyperlink"/>
                <w:rFonts w:ascii="Calibri" w:hAnsi="Calibri" w:cs="Calibri"/>
                <w:noProof/>
                <w:color w:val="auto"/>
              </w:rPr>
              <w:t>5.1 Visa information for non-EU/EEA researchers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_Toc27040000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19</w:t>
            </w:r>
            <w:r w:rsidR="007D7BF4" w:rsidRPr="007D7BF4">
              <w:rPr>
                <w:rFonts w:ascii="Calibri" w:hAnsi="Calibri" w:cs="Calibri"/>
                <w:noProof/>
                <w:webHidden/>
              </w:rPr>
              <w:fldChar w:fldCharType="end"/>
            </w:r>
          </w:hyperlink>
        </w:p>
        <w:p w:rsidR="007D7BF4" w:rsidRPr="007D7BF4" w:rsidRDefault="002046D9">
          <w:pPr>
            <w:pStyle w:val="TOC2"/>
            <w:rPr>
              <w:rFonts w:ascii="Calibri" w:hAnsi="Calibri" w:cs="Calibri"/>
              <w:noProof/>
              <w:lang w:val="en-GB" w:eastAsia="en-GB"/>
            </w:rPr>
          </w:pPr>
          <w:hyperlink w:anchor="_Toc27040001" w:history="1">
            <w:r w:rsidR="007D7BF4" w:rsidRPr="007D7BF4">
              <w:rPr>
                <w:rStyle w:val="Hyperlink"/>
                <w:rFonts w:ascii="Calibri" w:hAnsi="Calibri" w:cs="Calibri"/>
                <w:noProof/>
                <w:color w:val="auto"/>
              </w:rPr>
              <w:t>5.2 Financial aspects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_Toc27040001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19</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40002" w:history="1">
            <w:r w:rsidR="007D7BF4" w:rsidRPr="007D7BF4">
              <w:rPr>
                <w:rStyle w:val="Hyperlink"/>
                <w:rFonts w:ascii="Calibri" w:hAnsi="Calibri" w:cs="Calibri"/>
                <w:noProof/>
                <w:color w:val="auto"/>
              </w:rPr>
              <w:t>6.</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Living in Ireland</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_Toc27040002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20</w:t>
            </w:r>
            <w:r w:rsidR="007D7BF4" w:rsidRPr="007D7BF4">
              <w:rPr>
                <w:rFonts w:ascii="Calibri" w:hAnsi="Calibri" w:cs="Calibri"/>
                <w:noProof/>
                <w:webHidden/>
              </w:rPr>
              <w:fldChar w:fldCharType="end"/>
            </w:r>
          </w:hyperlink>
        </w:p>
        <w:p w:rsidR="007D7BF4" w:rsidRPr="007D7BF4" w:rsidRDefault="002046D9">
          <w:pPr>
            <w:pStyle w:val="TOC1"/>
            <w:tabs>
              <w:tab w:val="left" w:pos="709"/>
              <w:tab w:val="right" w:leader="dot" w:pos="8637"/>
            </w:tabs>
            <w:rPr>
              <w:rFonts w:ascii="Calibri" w:hAnsi="Calibri" w:cs="Calibri"/>
              <w:noProof/>
              <w:sz w:val="22"/>
              <w:szCs w:val="22"/>
              <w:lang w:val="en-GB" w:eastAsia="en-GB"/>
            </w:rPr>
          </w:pPr>
          <w:hyperlink w:anchor="_Toc27040003" w:history="1">
            <w:r w:rsidR="007D7BF4" w:rsidRPr="007D7BF4">
              <w:rPr>
                <w:rStyle w:val="Hyperlink"/>
                <w:rFonts w:ascii="Calibri" w:hAnsi="Calibri" w:cs="Calibri"/>
                <w:noProof/>
                <w:color w:val="auto"/>
              </w:rPr>
              <w:t>7.</w:t>
            </w:r>
            <w:r w:rsidR="007D7BF4" w:rsidRPr="007D7BF4">
              <w:rPr>
                <w:rFonts w:ascii="Calibri" w:hAnsi="Calibri" w:cs="Calibri"/>
                <w:noProof/>
                <w:sz w:val="22"/>
                <w:szCs w:val="22"/>
                <w:lang w:val="en-GB" w:eastAsia="en-GB"/>
              </w:rPr>
              <w:tab/>
            </w:r>
            <w:r w:rsidR="007D7BF4" w:rsidRPr="007D7BF4">
              <w:rPr>
                <w:rStyle w:val="Hyperlink"/>
                <w:rFonts w:ascii="Calibri" w:hAnsi="Calibri" w:cs="Calibri"/>
                <w:noProof/>
                <w:color w:val="auto"/>
              </w:rPr>
              <w:t>Contact Details</w:t>
            </w:r>
            <w:r w:rsidR="007D7BF4" w:rsidRPr="007D7BF4">
              <w:rPr>
                <w:rFonts w:ascii="Calibri" w:hAnsi="Calibri" w:cs="Calibri"/>
                <w:noProof/>
                <w:webHidden/>
              </w:rPr>
              <w:tab/>
            </w:r>
            <w:r w:rsidR="007D7BF4" w:rsidRPr="007D7BF4">
              <w:rPr>
                <w:rFonts w:ascii="Calibri" w:hAnsi="Calibri" w:cs="Calibri"/>
                <w:noProof/>
                <w:webHidden/>
              </w:rPr>
              <w:fldChar w:fldCharType="begin"/>
            </w:r>
            <w:r w:rsidR="007D7BF4" w:rsidRPr="007D7BF4">
              <w:rPr>
                <w:rFonts w:ascii="Calibri" w:hAnsi="Calibri" w:cs="Calibri"/>
                <w:noProof/>
                <w:webHidden/>
              </w:rPr>
              <w:instrText xml:space="preserve"> PAGEREF _Toc27040003 \h </w:instrText>
            </w:r>
            <w:r w:rsidR="007D7BF4" w:rsidRPr="007D7BF4">
              <w:rPr>
                <w:rFonts w:ascii="Calibri" w:hAnsi="Calibri" w:cs="Calibri"/>
                <w:noProof/>
                <w:webHidden/>
              </w:rPr>
            </w:r>
            <w:r w:rsidR="007D7BF4" w:rsidRPr="007D7BF4">
              <w:rPr>
                <w:rFonts w:ascii="Calibri" w:hAnsi="Calibri" w:cs="Calibri"/>
                <w:noProof/>
                <w:webHidden/>
              </w:rPr>
              <w:fldChar w:fldCharType="separate"/>
            </w:r>
            <w:r w:rsidR="0005746F">
              <w:rPr>
                <w:rFonts w:ascii="Calibri" w:hAnsi="Calibri" w:cs="Calibri"/>
                <w:noProof/>
                <w:webHidden/>
              </w:rPr>
              <w:t>21</w:t>
            </w:r>
            <w:r w:rsidR="007D7BF4" w:rsidRPr="007D7BF4">
              <w:rPr>
                <w:rFonts w:ascii="Calibri" w:hAnsi="Calibri" w:cs="Calibri"/>
                <w:noProof/>
                <w:webHidden/>
              </w:rPr>
              <w:fldChar w:fldCharType="end"/>
            </w:r>
          </w:hyperlink>
        </w:p>
        <w:p w:rsidR="00B76BE7" w:rsidRPr="00E66E6C" w:rsidRDefault="002017EB">
          <w:pPr>
            <w:rPr>
              <w:rFonts w:ascii="Calibri" w:hAnsi="Calibri" w:cs="Calibri"/>
            </w:rPr>
          </w:pPr>
          <w:r w:rsidRPr="00E66E6C">
            <w:rPr>
              <w:rFonts w:ascii="Calibri" w:hAnsi="Calibri" w:cs="Calibri"/>
              <w:b/>
              <w:bCs/>
              <w:noProof/>
            </w:rPr>
            <w:fldChar w:fldCharType="end"/>
          </w:r>
        </w:p>
      </w:sdtContent>
    </w:sdt>
    <w:p w:rsidR="000E76A2" w:rsidRDefault="005A3B51">
      <w:pPr>
        <w:rPr>
          <w:rStyle w:val="Heading1Char"/>
          <w:rFonts w:ascii="Times New Roman" w:hAnsi="Times New Roman" w:cs="Times New Roman"/>
        </w:rPr>
      </w:pPr>
      <w:r w:rsidRPr="00D07C21">
        <w:rPr>
          <w:rStyle w:val="Heading1Char"/>
          <w:rFonts w:ascii="Times New Roman" w:hAnsi="Times New Roman" w:cs="Times New Roman"/>
        </w:rPr>
        <w:br w:type="page"/>
      </w:r>
    </w:p>
    <w:p w:rsidR="006C2ED3" w:rsidRPr="00310FF6" w:rsidRDefault="006C2ED3" w:rsidP="0046520F">
      <w:pPr>
        <w:rPr>
          <w:rStyle w:val="Heading1Char"/>
          <w:color w:val="31849B" w:themeColor="accent5" w:themeShade="BF"/>
        </w:rPr>
      </w:pPr>
      <w:bookmarkStart w:id="0" w:name="_Toc26866635"/>
      <w:bookmarkStart w:id="1" w:name="_Toc26868496"/>
      <w:bookmarkStart w:id="2" w:name="_Toc27039960"/>
      <w:r w:rsidRPr="00310FF6">
        <w:rPr>
          <w:rStyle w:val="Heading1Char"/>
          <w:b w:val="0"/>
          <w:bCs w:val="0"/>
          <w:color w:val="31849B" w:themeColor="accent5" w:themeShade="BF"/>
        </w:rPr>
        <w:lastRenderedPageBreak/>
        <w:t xml:space="preserve">Please read this document </w:t>
      </w:r>
      <w:r w:rsidRPr="00310FF6">
        <w:rPr>
          <w:rStyle w:val="Heading1Char"/>
          <w:bCs w:val="0"/>
          <w:color w:val="31849B" w:themeColor="accent5" w:themeShade="BF"/>
        </w:rPr>
        <w:t>carefully</w:t>
      </w:r>
      <w:r w:rsidRPr="00310FF6">
        <w:rPr>
          <w:rStyle w:val="Heading1Char"/>
          <w:b w:val="0"/>
          <w:bCs w:val="0"/>
          <w:color w:val="31849B" w:themeColor="accent5" w:themeShade="BF"/>
        </w:rPr>
        <w:t xml:space="preserve"> before submit</w:t>
      </w:r>
      <w:bookmarkStart w:id="3" w:name="_GoBack"/>
      <w:bookmarkEnd w:id="3"/>
      <w:r w:rsidRPr="00310FF6">
        <w:rPr>
          <w:rStyle w:val="Heading1Char"/>
          <w:b w:val="0"/>
          <w:bCs w:val="0"/>
          <w:color w:val="31849B" w:themeColor="accent5" w:themeShade="BF"/>
        </w:rPr>
        <w:t>ting your application.</w:t>
      </w:r>
      <w:bookmarkEnd w:id="0"/>
      <w:bookmarkEnd w:id="1"/>
      <w:bookmarkEnd w:id="2"/>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8"/>
        <w:gridCol w:w="4819"/>
      </w:tblGrid>
      <w:tr w:rsidR="006C2ED3" w:rsidTr="00916DCA">
        <w:tc>
          <w:tcPr>
            <w:tcW w:w="8647" w:type="dxa"/>
            <w:gridSpan w:val="2"/>
          </w:tcPr>
          <w:p w:rsidR="006C2ED3" w:rsidRPr="006C2ED3" w:rsidRDefault="006C2ED3" w:rsidP="0046520F">
            <w:pPr>
              <w:rPr>
                <w:rStyle w:val="Heading1Char"/>
                <w:rFonts w:ascii="Calibri" w:hAnsi="Calibri" w:cs="Calibri"/>
                <w:bCs w:val="0"/>
                <w:color w:val="auto"/>
                <w:sz w:val="24"/>
                <w:szCs w:val="24"/>
              </w:rPr>
            </w:pPr>
            <w:bookmarkStart w:id="4" w:name="_Toc26866636"/>
            <w:bookmarkStart w:id="5" w:name="_Toc26868497"/>
            <w:bookmarkStart w:id="6" w:name="_Toc27039961"/>
            <w:r w:rsidRPr="006C2ED3">
              <w:rPr>
                <w:rStyle w:val="Heading1Char"/>
                <w:rFonts w:ascii="Calibri" w:hAnsi="Calibri" w:cs="Calibri"/>
                <w:bCs w:val="0"/>
                <w:color w:val="auto"/>
                <w:sz w:val="24"/>
                <w:szCs w:val="24"/>
              </w:rPr>
              <w:t>Important Dates</w:t>
            </w:r>
            <w:bookmarkEnd w:id="4"/>
            <w:bookmarkEnd w:id="5"/>
            <w:bookmarkEnd w:id="6"/>
          </w:p>
          <w:p w:rsidR="006C2ED3" w:rsidRPr="006C2ED3" w:rsidRDefault="006C2ED3" w:rsidP="0046520F">
            <w:pPr>
              <w:rPr>
                <w:rStyle w:val="Heading1Char"/>
                <w:rFonts w:ascii="Calibri" w:hAnsi="Calibri" w:cs="Calibri"/>
                <w:b w:val="0"/>
                <w:bCs w:val="0"/>
                <w:color w:val="auto"/>
                <w:sz w:val="24"/>
                <w:szCs w:val="24"/>
              </w:rPr>
            </w:pPr>
          </w:p>
        </w:tc>
      </w:tr>
      <w:tr w:rsidR="00560E8F" w:rsidTr="006C2ED3">
        <w:tc>
          <w:tcPr>
            <w:tcW w:w="3828" w:type="dxa"/>
          </w:tcPr>
          <w:p w:rsidR="00560E8F" w:rsidRPr="006C2ED3" w:rsidRDefault="00560E8F" w:rsidP="00560E8F">
            <w:pPr>
              <w:rPr>
                <w:rStyle w:val="Heading1Char"/>
                <w:rFonts w:ascii="Calibri" w:hAnsi="Calibri" w:cs="Calibri"/>
                <w:b w:val="0"/>
                <w:bCs w:val="0"/>
                <w:color w:val="auto"/>
                <w:sz w:val="22"/>
                <w:szCs w:val="22"/>
              </w:rPr>
            </w:pPr>
            <w:bookmarkStart w:id="7" w:name="_Toc26866637"/>
            <w:bookmarkStart w:id="8" w:name="_Toc26868498"/>
            <w:bookmarkStart w:id="9" w:name="_Toc27039962"/>
            <w:r w:rsidRPr="006C2ED3">
              <w:rPr>
                <w:rStyle w:val="Heading1Char"/>
                <w:rFonts w:ascii="Calibri" w:hAnsi="Calibri" w:cs="Calibri"/>
                <w:b w:val="0"/>
                <w:bCs w:val="0"/>
                <w:color w:val="auto"/>
                <w:sz w:val="22"/>
                <w:szCs w:val="22"/>
              </w:rPr>
              <w:t>Next Application Cut-Off Date</w:t>
            </w:r>
            <w:bookmarkEnd w:id="7"/>
            <w:bookmarkEnd w:id="8"/>
            <w:bookmarkEnd w:id="9"/>
          </w:p>
          <w:p w:rsidR="00560E8F" w:rsidRPr="006C2ED3" w:rsidRDefault="00560E8F" w:rsidP="00560E8F">
            <w:pPr>
              <w:rPr>
                <w:rStyle w:val="Heading1Char"/>
                <w:rFonts w:ascii="Calibri" w:hAnsi="Calibri" w:cs="Calibri"/>
                <w:b w:val="0"/>
                <w:bCs w:val="0"/>
                <w:color w:val="auto"/>
                <w:sz w:val="22"/>
                <w:szCs w:val="22"/>
              </w:rPr>
            </w:pPr>
            <w:bookmarkStart w:id="10" w:name="_Toc26866638"/>
            <w:bookmarkStart w:id="11" w:name="_Toc26868499"/>
            <w:bookmarkStart w:id="12" w:name="_Toc27039963"/>
            <w:r w:rsidRPr="006C2ED3">
              <w:rPr>
                <w:rStyle w:val="Heading1Char"/>
                <w:rFonts w:ascii="Calibri" w:hAnsi="Calibri" w:cs="Calibri"/>
                <w:b w:val="0"/>
                <w:bCs w:val="0"/>
                <w:color w:val="auto"/>
                <w:sz w:val="22"/>
                <w:szCs w:val="22"/>
              </w:rPr>
              <w:t>Peer Review</w:t>
            </w:r>
            <w:bookmarkEnd w:id="10"/>
            <w:bookmarkEnd w:id="11"/>
            <w:bookmarkEnd w:id="12"/>
          </w:p>
          <w:p w:rsidR="00560E8F" w:rsidRPr="006C2ED3" w:rsidRDefault="00560E8F" w:rsidP="00560E8F">
            <w:pPr>
              <w:rPr>
                <w:rStyle w:val="Heading1Char"/>
                <w:rFonts w:ascii="Calibri" w:hAnsi="Calibri" w:cs="Calibri"/>
                <w:b w:val="0"/>
                <w:bCs w:val="0"/>
                <w:color w:val="auto"/>
                <w:sz w:val="22"/>
                <w:szCs w:val="22"/>
              </w:rPr>
            </w:pPr>
            <w:bookmarkStart w:id="13" w:name="_Toc26866639"/>
            <w:bookmarkStart w:id="14" w:name="_Toc26868500"/>
            <w:bookmarkStart w:id="15" w:name="_Toc27039964"/>
            <w:r w:rsidRPr="006C2ED3">
              <w:rPr>
                <w:rStyle w:val="Heading1Char"/>
                <w:rFonts w:ascii="Calibri" w:hAnsi="Calibri" w:cs="Calibri"/>
                <w:b w:val="0"/>
                <w:bCs w:val="0"/>
                <w:color w:val="auto"/>
                <w:sz w:val="22"/>
                <w:szCs w:val="22"/>
              </w:rPr>
              <w:t>Interviews</w:t>
            </w:r>
            <w:bookmarkEnd w:id="13"/>
            <w:bookmarkEnd w:id="14"/>
            <w:bookmarkEnd w:id="15"/>
          </w:p>
          <w:p w:rsidR="00560E8F" w:rsidRPr="006C2ED3" w:rsidRDefault="00560E8F" w:rsidP="00560E8F">
            <w:pPr>
              <w:rPr>
                <w:rStyle w:val="Heading1Char"/>
                <w:rFonts w:ascii="Calibri" w:hAnsi="Calibri" w:cs="Calibri"/>
                <w:b w:val="0"/>
                <w:bCs w:val="0"/>
                <w:color w:val="auto"/>
                <w:sz w:val="22"/>
                <w:szCs w:val="22"/>
              </w:rPr>
            </w:pPr>
            <w:bookmarkStart w:id="16" w:name="_Toc26866640"/>
            <w:bookmarkStart w:id="17" w:name="_Toc26868501"/>
            <w:bookmarkStart w:id="18" w:name="_Toc27039965"/>
            <w:r w:rsidRPr="006C2ED3">
              <w:rPr>
                <w:rStyle w:val="Heading1Char"/>
                <w:rFonts w:ascii="Calibri" w:hAnsi="Calibri" w:cs="Calibri"/>
                <w:b w:val="0"/>
                <w:bCs w:val="0"/>
                <w:color w:val="auto"/>
                <w:sz w:val="22"/>
                <w:szCs w:val="22"/>
              </w:rPr>
              <w:t>Fellowships Start</w:t>
            </w:r>
            <w:bookmarkEnd w:id="16"/>
            <w:bookmarkEnd w:id="17"/>
            <w:bookmarkEnd w:id="18"/>
          </w:p>
        </w:tc>
        <w:tc>
          <w:tcPr>
            <w:tcW w:w="4819" w:type="dxa"/>
          </w:tcPr>
          <w:p w:rsidR="00560E8F" w:rsidRPr="00AE24DE" w:rsidRDefault="002046D9" w:rsidP="00560E8F">
            <w:pPr>
              <w:rPr>
                <w:rStyle w:val="Heading1Char"/>
                <w:rFonts w:ascii="Calibri" w:hAnsi="Calibri" w:cs="Calibri"/>
                <w:b w:val="0"/>
                <w:bCs w:val="0"/>
                <w:color w:val="auto"/>
                <w:sz w:val="22"/>
                <w:szCs w:val="22"/>
              </w:rPr>
            </w:pPr>
            <w:bookmarkStart w:id="19" w:name="_Toc26866641"/>
            <w:bookmarkStart w:id="20" w:name="_Toc26868502"/>
            <w:bookmarkStart w:id="21" w:name="_Toc27039966"/>
            <w:r>
              <w:rPr>
                <w:rStyle w:val="Heading1Char"/>
                <w:rFonts w:ascii="Calibri" w:hAnsi="Calibri" w:cs="Calibri"/>
                <w:b w:val="0"/>
                <w:bCs w:val="0"/>
                <w:color w:val="auto"/>
                <w:sz w:val="22"/>
                <w:szCs w:val="22"/>
              </w:rPr>
              <w:t>3</w:t>
            </w:r>
            <w:r>
              <w:rPr>
                <w:rStyle w:val="Heading1Char"/>
                <w:rFonts w:ascii="Calibri" w:hAnsi="Calibri" w:cs="Calibri"/>
                <w:b w:val="0"/>
                <w:bCs w:val="0"/>
                <w:color w:val="auto"/>
                <w:sz w:val="22"/>
                <w:szCs w:val="22"/>
                <w:vertAlign w:val="superscript"/>
              </w:rPr>
              <w:t>rd</w:t>
            </w:r>
            <w:r w:rsidR="00560E8F" w:rsidRPr="00AE24DE">
              <w:rPr>
                <w:rStyle w:val="Heading1Char"/>
                <w:rFonts w:ascii="Calibri" w:hAnsi="Calibri" w:cs="Calibri"/>
                <w:b w:val="0"/>
                <w:bCs w:val="0"/>
                <w:color w:val="auto"/>
                <w:sz w:val="22"/>
                <w:szCs w:val="22"/>
              </w:rPr>
              <w:t xml:space="preserve"> </w:t>
            </w:r>
            <w:r>
              <w:rPr>
                <w:rStyle w:val="Heading1Char"/>
                <w:rFonts w:ascii="Calibri" w:hAnsi="Calibri" w:cs="Calibri"/>
                <w:b w:val="0"/>
                <w:bCs w:val="0"/>
                <w:color w:val="auto"/>
                <w:sz w:val="22"/>
                <w:szCs w:val="22"/>
              </w:rPr>
              <w:t>January 2022</w:t>
            </w:r>
            <w:r w:rsidR="00560E8F" w:rsidRPr="00AE24DE">
              <w:rPr>
                <w:rStyle w:val="Heading1Char"/>
                <w:rFonts w:ascii="Calibri" w:hAnsi="Calibri" w:cs="Calibri"/>
                <w:b w:val="0"/>
                <w:bCs w:val="0"/>
                <w:color w:val="auto"/>
                <w:sz w:val="22"/>
                <w:szCs w:val="22"/>
              </w:rPr>
              <w:t xml:space="preserve"> 12:00 Irish Standard Time</w:t>
            </w:r>
            <w:bookmarkEnd w:id="19"/>
            <w:bookmarkEnd w:id="20"/>
            <w:bookmarkEnd w:id="21"/>
          </w:p>
          <w:p w:rsidR="00560E8F" w:rsidRPr="00AE24DE" w:rsidRDefault="002046D9" w:rsidP="00560E8F">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January</w:t>
            </w:r>
            <w:r w:rsidR="00560E8F">
              <w:rPr>
                <w:rStyle w:val="Heading1Char"/>
                <w:rFonts w:ascii="Calibri" w:hAnsi="Calibri" w:cs="Calibri"/>
                <w:b w:val="0"/>
                <w:bCs w:val="0"/>
                <w:color w:val="auto"/>
                <w:sz w:val="22"/>
                <w:szCs w:val="22"/>
              </w:rPr>
              <w:t xml:space="preserve"> &amp; </w:t>
            </w:r>
            <w:r>
              <w:rPr>
                <w:rStyle w:val="Heading1Char"/>
                <w:rFonts w:ascii="Calibri" w:hAnsi="Calibri" w:cs="Calibri"/>
                <w:b w:val="0"/>
                <w:bCs w:val="0"/>
                <w:color w:val="auto"/>
                <w:sz w:val="22"/>
                <w:szCs w:val="22"/>
              </w:rPr>
              <w:t>February 2022</w:t>
            </w:r>
          </w:p>
          <w:p w:rsidR="00560E8F" w:rsidRPr="00AE24DE" w:rsidRDefault="003B036A" w:rsidP="00560E8F">
            <w:pPr>
              <w:rPr>
                <w:rStyle w:val="Heading1Char"/>
                <w:rFonts w:ascii="Calibri" w:hAnsi="Calibri" w:cs="Calibri"/>
                <w:b w:val="0"/>
                <w:bCs w:val="0"/>
                <w:color w:val="auto"/>
                <w:sz w:val="22"/>
                <w:szCs w:val="22"/>
              </w:rPr>
            </w:pPr>
            <w:bookmarkStart w:id="22" w:name="_Toc26866643"/>
            <w:bookmarkStart w:id="23" w:name="_Toc26868504"/>
            <w:bookmarkStart w:id="24" w:name="_Toc27039968"/>
            <w:r>
              <w:rPr>
                <w:rStyle w:val="Heading1Char"/>
                <w:rFonts w:ascii="Calibri" w:hAnsi="Calibri" w:cs="Calibri"/>
                <w:b w:val="0"/>
                <w:bCs w:val="0"/>
                <w:color w:val="auto"/>
                <w:sz w:val="22"/>
                <w:szCs w:val="22"/>
              </w:rPr>
              <w:t>February-March 2022</w:t>
            </w:r>
            <w:r w:rsidR="00560E8F" w:rsidRPr="00AE24DE">
              <w:rPr>
                <w:rStyle w:val="Heading1Char"/>
                <w:rFonts w:ascii="Calibri" w:hAnsi="Calibri" w:cs="Calibri"/>
                <w:b w:val="0"/>
                <w:bCs w:val="0"/>
                <w:color w:val="auto"/>
                <w:sz w:val="22"/>
                <w:szCs w:val="22"/>
              </w:rPr>
              <w:t xml:space="preserve"> </w:t>
            </w:r>
            <w:bookmarkEnd w:id="22"/>
            <w:bookmarkEnd w:id="23"/>
            <w:bookmarkEnd w:id="24"/>
          </w:p>
          <w:p w:rsidR="00560E8F" w:rsidRPr="009D5999" w:rsidRDefault="003B036A" w:rsidP="00560E8F">
            <w:pPr>
              <w:rPr>
                <w:rStyle w:val="Heading1Char"/>
                <w:rFonts w:ascii="Calibri" w:hAnsi="Calibri" w:cs="Calibri"/>
                <w:b w:val="0"/>
                <w:bCs w:val="0"/>
                <w:color w:val="FF0000"/>
                <w:sz w:val="22"/>
                <w:szCs w:val="22"/>
              </w:rPr>
            </w:pPr>
            <w:bookmarkStart w:id="25" w:name="_Toc26866644"/>
            <w:bookmarkStart w:id="26" w:name="_Toc26868505"/>
            <w:bookmarkStart w:id="27" w:name="_Toc27039969"/>
            <w:r>
              <w:rPr>
                <w:rStyle w:val="Heading1Char"/>
                <w:rFonts w:ascii="Calibri" w:hAnsi="Calibri" w:cs="Calibri"/>
                <w:b w:val="0"/>
                <w:bCs w:val="0"/>
                <w:color w:val="auto"/>
                <w:sz w:val="22"/>
                <w:szCs w:val="22"/>
              </w:rPr>
              <w:t xml:space="preserve">April </w:t>
            </w:r>
            <w:r w:rsidR="00560E8F" w:rsidRPr="00AE24DE">
              <w:rPr>
                <w:rStyle w:val="Heading1Char"/>
                <w:rFonts w:ascii="Calibri" w:hAnsi="Calibri" w:cs="Calibri"/>
                <w:b w:val="0"/>
                <w:bCs w:val="0"/>
                <w:color w:val="auto"/>
                <w:sz w:val="22"/>
                <w:szCs w:val="22"/>
              </w:rPr>
              <w:t>202</w:t>
            </w:r>
            <w:bookmarkEnd w:id="25"/>
            <w:bookmarkEnd w:id="26"/>
            <w:bookmarkEnd w:id="27"/>
            <w:r>
              <w:rPr>
                <w:rStyle w:val="Heading1Char"/>
                <w:rFonts w:ascii="Calibri" w:hAnsi="Calibri" w:cs="Calibri"/>
                <w:b w:val="0"/>
                <w:bCs w:val="0"/>
                <w:color w:val="auto"/>
                <w:sz w:val="22"/>
                <w:szCs w:val="22"/>
              </w:rPr>
              <w:t>2 / May</w:t>
            </w:r>
            <w:r w:rsidR="00232867">
              <w:rPr>
                <w:rStyle w:val="Heading1Char"/>
                <w:rFonts w:ascii="Calibri" w:hAnsi="Calibri" w:cs="Calibri"/>
                <w:b w:val="0"/>
                <w:bCs w:val="0"/>
                <w:color w:val="auto"/>
                <w:sz w:val="22"/>
                <w:szCs w:val="22"/>
              </w:rPr>
              <w:t xml:space="preserve"> 2022</w:t>
            </w:r>
          </w:p>
        </w:tc>
      </w:tr>
      <w:tr w:rsidR="006C2ED3" w:rsidTr="00916DCA">
        <w:tc>
          <w:tcPr>
            <w:tcW w:w="8647"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28" w:name="_Toc26866645"/>
            <w:bookmarkStart w:id="29" w:name="_Toc26868506"/>
            <w:bookmarkStart w:id="30" w:name="_Toc27039970"/>
            <w:r w:rsidRPr="006C2ED3">
              <w:rPr>
                <w:rStyle w:val="Heading1Char"/>
                <w:rFonts w:ascii="Calibri" w:hAnsi="Calibri" w:cs="Calibri"/>
                <w:b w:val="0"/>
                <w:bCs w:val="0"/>
                <w:color w:val="auto"/>
                <w:sz w:val="22"/>
                <w:szCs w:val="22"/>
              </w:rPr>
              <w:t>*Please note that these dates are indicative and subject to change*</w:t>
            </w:r>
            <w:bookmarkEnd w:id="28"/>
            <w:bookmarkEnd w:id="29"/>
            <w:bookmarkEnd w:id="30"/>
          </w:p>
          <w:p w:rsidR="006C2ED3" w:rsidRPr="006C2ED3" w:rsidRDefault="006C2ED3" w:rsidP="0046520F">
            <w:pPr>
              <w:rPr>
                <w:rStyle w:val="Heading1Char"/>
                <w:rFonts w:ascii="Calibri" w:hAnsi="Calibri" w:cs="Calibri"/>
                <w:b w:val="0"/>
                <w:bCs w:val="0"/>
                <w:color w:val="auto"/>
                <w:sz w:val="22"/>
                <w:szCs w:val="22"/>
              </w:rPr>
            </w:pPr>
          </w:p>
        </w:tc>
      </w:tr>
      <w:tr w:rsidR="006C2ED3" w:rsidTr="006C2ED3">
        <w:tc>
          <w:tcPr>
            <w:tcW w:w="3828" w:type="dxa"/>
          </w:tcPr>
          <w:p w:rsidR="006C2ED3" w:rsidRDefault="006C2ED3" w:rsidP="0046520F">
            <w:pPr>
              <w:rPr>
                <w:rStyle w:val="Heading1Char"/>
                <w:rFonts w:ascii="Calibri" w:hAnsi="Calibri" w:cs="Calibri"/>
                <w:b w:val="0"/>
                <w:bCs w:val="0"/>
                <w:color w:val="auto"/>
                <w:sz w:val="22"/>
                <w:szCs w:val="22"/>
              </w:rPr>
            </w:pPr>
            <w:bookmarkStart w:id="31" w:name="_Toc26866646"/>
            <w:bookmarkStart w:id="32" w:name="_Toc26868507"/>
            <w:bookmarkStart w:id="33" w:name="_Toc27039971"/>
            <w:r>
              <w:rPr>
                <w:rStyle w:val="Heading1Char"/>
                <w:rFonts w:ascii="Calibri" w:hAnsi="Calibri" w:cs="Calibri"/>
                <w:b w:val="0"/>
                <w:bCs w:val="0"/>
                <w:color w:val="auto"/>
                <w:sz w:val="22"/>
                <w:szCs w:val="22"/>
              </w:rPr>
              <w:t>Revision History</w:t>
            </w:r>
            <w:bookmarkEnd w:id="31"/>
            <w:bookmarkEnd w:id="32"/>
            <w:bookmarkEnd w:id="33"/>
          </w:p>
          <w:p w:rsidR="00FE7856" w:rsidRDefault="00FE7856" w:rsidP="0046520F">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4</w:t>
            </w:r>
          </w:p>
          <w:p w:rsidR="004D6D85" w:rsidRDefault="00560E8F" w:rsidP="0046520F">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 xml:space="preserve">Version </w:t>
            </w:r>
            <w:r w:rsidR="00D2175B">
              <w:rPr>
                <w:rStyle w:val="Heading1Char"/>
                <w:rFonts w:ascii="Calibri" w:hAnsi="Calibri" w:cs="Calibri"/>
                <w:b w:val="0"/>
                <w:bCs w:val="0"/>
                <w:color w:val="auto"/>
                <w:sz w:val="22"/>
                <w:szCs w:val="22"/>
              </w:rPr>
              <w:t>3</w:t>
            </w:r>
            <w:r>
              <w:rPr>
                <w:rStyle w:val="Heading1Char"/>
                <w:rFonts w:ascii="Calibri" w:hAnsi="Calibri" w:cs="Calibri"/>
                <w:b w:val="0"/>
                <w:bCs w:val="0"/>
                <w:color w:val="auto"/>
                <w:sz w:val="22"/>
                <w:szCs w:val="22"/>
              </w:rPr>
              <w:t>.1</w:t>
            </w:r>
          </w:p>
          <w:p w:rsidR="006C2ED3" w:rsidRDefault="00C6155F" w:rsidP="0046520F">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2.0</w:t>
            </w:r>
          </w:p>
          <w:p w:rsidR="004D6D85" w:rsidRPr="006C2ED3" w:rsidRDefault="004D6D85" w:rsidP="0046520F">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Version 1.1</w:t>
            </w:r>
          </w:p>
        </w:tc>
        <w:tc>
          <w:tcPr>
            <w:tcW w:w="4819" w:type="dxa"/>
          </w:tcPr>
          <w:p w:rsidR="006C2ED3" w:rsidRDefault="006C2ED3" w:rsidP="0046520F">
            <w:pPr>
              <w:rPr>
                <w:rStyle w:val="Heading1Char"/>
                <w:rFonts w:ascii="Calibri" w:hAnsi="Calibri" w:cs="Calibri"/>
                <w:b w:val="0"/>
                <w:bCs w:val="0"/>
                <w:color w:val="auto"/>
                <w:sz w:val="22"/>
                <w:szCs w:val="22"/>
              </w:rPr>
            </w:pPr>
          </w:p>
          <w:p w:rsidR="00FE7856" w:rsidRDefault="00FE7856" w:rsidP="004D6D85">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Released August 2021</w:t>
            </w:r>
          </w:p>
          <w:p w:rsidR="004D6D85" w:rsidRDefault="00560E8F" w:rsidP="004D6D85">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Released January 2021</w:t>
            </w:r>
          </w:p>
          <w:p w:rsidR="004D6D85" w:rsidRDefault="004D6D85" w:rsidP="004D6D85">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Released July 2020</w:t>
            </w:r>
          </w:p>
          <w:p w:rsidR="004D6D85" w:rsidRPr="006C2ED3" w:rsidRDefault="004D6D85" w:rsidP="004D6D85">
            <w:pPr>
              <w:rPr>
                <w:rStyle w:val="Heading1Char"/>
                <w:rFonts w:ascii="Calibri" w:hAnsi="Calibri" w:cs="Calibri"/>
                <w:b w:val="0"/>
                <w:bCs w:val="0"/>
                <w:color w:val="auto"/>
                <w:sz w:val="22"/>
                <w:szCs w:val="22"/>
              </w:rPr>
            </w:pPr>
            <w:bookmarkStart w:id="34" w:name="_Toc26866648"/>
            <w:bookmarkStart w:id="35" w:name="_Toc26868509"/>
            <w:bookmarkStart w:id="36"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4"/>
            <w:bookmarkEnd w:id="35"/>
            <w:bookmarkEnd w:id="36"/>
          </w:p>
        </w:tc>
      </w:tr>
      <w:tr w:rsidR="006C2ED3" w:rsidTr="006C2ED3">
        <w:tc>
          <w:tcPr>
            <w:tcW w:w="3828" w:type="dxa"/>
          </w:tcPr>
          <w:p w:rsidR="006C2ED3" w:rsidRDefault="006C2ED3">
            <w:pPr>
              <w:rPr>
                <w:rStyle w:val="Heading1Char"/>
                <w:b w:val="0"/>
                <w:bCs w:val="0"/>
              </w:rPr>
            </w:pPr>
          </w:p>
        </w:tc>
        <w:tc>
          <w:tcPr>
            <w:tcW w:w="4819"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6C2ED3">
      <w:pPr>
        <w:rPr>
          <w:rStyle w:val="Heading1Char"/>
          <w:b w:val="0"/>
          <w:bCs w:val="0"/>
        </w:rPr>
      </w:pPr>
    </w:p>
    <w:p w:rsidR="006C2ED3" w:rsidRPr="00D90A5E" w:rsidRDefault="00254A0D" w:rsidP="00D90A5E">
      <w:pPr>
        <w:jc w:val="both"/>
        <w:rPr>
          <w:rFonts w:ascii="Calibri" w:hAnsi="Calibri" w:cs="Calibri"/>
          <w:sz w:val="22"/>
          <w:szCs w:val="22"/>
        </w:rPr>
      </w:pPr>
      <w:r w:rsidRPr="00254A0D">
        <w:rPr>
          <w:rFonts w:ascii="Calibri" w:hAnsi="Calibri" w:cs="Calibri"/>
          <w:i/>
          <w:noProof/>
          <w:sz w:val="22"/>
          <w:szCs w:val="22"/>
          <w:lang w:eastAsia="en-IE"/>
        </w:rPr>
        <w:drawing>
          <wp:anchor distT="0" distB="0" distL="114300" distR="114300" simplePos="0" relativeHeight="251862016" behindDoc="1" locked="0" layoutInCell="1" allowOverlap="1" wp14:anchorId="1560BB40" wp14:editId="3AFC46B0">
            <wp:simplePos x="0" y="0"/>
            <wp:positionH relativeFrom="column">
              <wp:posOffset>520</wp:posOffset>
            </wp:positionH>
            <wp:positionV relativeFrom="paragraph">
              <wp:posOffset>-610</wp:posOffset>
            </wp:positionV>
            <wp:extent cx="1702515" cy="629392"/>
            <wp:effectExtent l="0" t="0" r="0" b="0"/>
            <wp:wrapTight wrapText="bothSides">
              <wp:wrapPolygon edited="0">
                <wp:start x="0" y="0"/>
                <wp:lineTo x="0" y="20924"/>
                <wp:lineTo x="21270" y="20924"/>
                <wp:lineTo x="212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702515" cy="629392"/>
                    </a:xfrm>
                    <a:prstGeom prst="rect">
                      <a:avLst/>
                    </a:prstGeom>
                    <a:noFill/>
                    <a:ln>
                      <a:noFill/>
                    </a:ln>
                  </pic:spPr>
                </pic:pic>
              </a:graphicData>
            </a:graphic>
          </wp:anchor>
        </w:drawing>
      </w:r>
      <w:r w:rsidR="00250393"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6C2ED3" w:rsidRDefault="006C2ED3" w:rsidP="006C2ED3">
      <w:pPr>
        <w:rPr>
          <w:rFonts w:ascii="Calibri" w:hAnsi="Calibri" w:cs="Calibri"/>
          <w:sz w:val="20"/>
          <w:szCs w:val="20"/>
        </w:rPr>
      </w:pPr>
    </w:p>
    <w:p w:rsidR="00A66F82" w:rsidRDefault="00A66F82" w:rsidP="006C2ED3">
      <w:pPr>
        <w:rPr>
          <w:rFonts w:ascii="Calibri" w:hAnsi="Calibri" w:cs="Calibri"/>
          <w:sz w:val="20"/>
          <w:szCs w:val="20"/>
        </w:rPr>
      </w:pPr>
    </w:p>
    <w:p w:rsidR="006C2ED3" w:rsidRDefault="00A66F82">
      <w:pPr>
        <w:rPr>
          <w:rStyle w:val="Heading1Char"/>
        </w:rPr>
      </w:pPr>
      <w:r w:rsidRPr="00A66F82">
        <w:rPr>
          <w:noProof/>
          <w:lang w:eastAsia="en-IE"/>
        </w:rPr>
        <w:lastRenderedPageBreak/>
        <w:drawing>
          <wp:inline distT="0" distB="0" distL="0" distR="0" wp14:anchorId="7B30AFDE" wp14:editId="15D7C100">
            <wp:extent cx="2028825" cy="77902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0554" cy="806565"/>
                    </a:xfrm>
                    <a:prstGeom prst="rect">
                      <a:avLst/>
                    </a:prstGeom>
                  </pic:spPr>
                </pic:pic>
              </a:graphicData>
            </a:graphic>
          </wp:inline>
        </w:drawing>
      </w:r>
      <w:r>
        <w:t xml:space="preserve">                 </w:t>
      </w:r>
      <w:r w:rsidRPr="00A66F82">
        <w:rPr>
          <w:noProof/>
          <w:lang w:eastAsia="en-IE"/>
        </w:rPr>
        <w:drawing>
          <wp:inline distT="0" distB="0" distL="0" distR="0" wp14:anchorId="1113DF77" wp14:editId="42709021">
            <wp:extent cx="1590675" cy="728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0638" cy="755713"/>
                    </a:xfrm>
                    <a:prstGeom prst="rect">
                      <a:avLst/>
                    </a:prstGeom>
                  </pic:spPr>
                </pic:pic>
              </a:graphicData>
            </a:graphic>
          </wp:inline>
        </w:drawing>
      </w:r>
      <w:r w:rsidR="006C2ED3">
        <w:rPr>
          <w:rStyle w:val="Heading1Char"/>
          <w:b w:val="0"/>
          <w:bCs w:val="0"/>
        </w:rPr>
        <w:br w:type="page"/>
      </w:r>
    </w:p>
    <w:p w:rsidR="000E76A2" w:rsidRPr="00310FF6" w:rsidRDefault="00D16A8C" w:rsidP="000E76A2">
      <w:pPr>
        <w:pStyle w:val="Heading1"/>
        <w:rPr>
          <w:rStyle w:val="Heading1Char"/>
          <w:b/>
          <w:bCs/>
          <w:color w:val="31849B" w:themeColor="accent5" w:themeShade="BF"/>
        </w:rPr>
      </w:pPr>
      <w:bookmarkStart w:id="37" w:name="_Toc27039974"/>
      <w:r w:rsidRPr="00310FF6">
        <w:rPr>
          <w:rStyle w:val="Heading1Char"/>
          <w:b/>
          <w:bCs/>
          <w:color w:val="31849B" w:themeColor="accent5" w:themeShade="BF"/>
        </w:rPr>
        <w:lastRenderedPageBreak/>
        <w:t xml:space="preserve">Executive </w:t>
      </w:r>
      <w:r w:rsidR="000E76A2" w:rsidRPr="00310FF6">
        <w:rPr>
          <w:rStyle w:val="Heading1Char"/>
          <w:b/>
          <w:bCs/>
          <w:color w:val="31849B" w:themeColor="accent5" w:themeShade="BF"/>
        </w:rPr>
        <w:t>Summary</w:t>
      </w:r>
      <w:bookmarkEnd w:id="37"/>
    </w:p>
    <w:p w:rsidR="000E76A2" w:rsidRPr="00A66F82" w:rsidRDefault="000E76A2" w:rsidP="000E76A2">
      <w:pPr>
        <w:jc w:val="both"/>
        <w:rPr>
          <w:rStyle w:val="Heading1Char"/>
          <w:rFonts w:ascii="Verdana" w:eastAsiaTheme="minorEastAsia" w:hAnsi="Verdana" w:cstheme="minorBidi"/>
          <w:b w:val="0"/>
          <w:bCs w:val="0"/>
          <w:color w:val="auto"/>
          <w:sz w:val="12"/>
          <w:szCs w:val="12"/>
        </w:rPr>
      </w:pPr>
    </w:p>
    <w:p w:rsidR="009E2CD4" w:rsidRPr="00292D6A" w:rsidRDefault="0063421A" w:rsidP="000759FF">
      <w:pPr>
        <w:spacing w:line="264" w:lineRule="auto"/>
        <w:jc w:val="both"/>
        <w:rPr>
          <w:rFonts w:ascii="Calibri" w:hAnsi="Calibri" w:cs="Calibri"/>
          <w:sz w:val="22"/>
          <w:szCs w:val="22"/>
        </w:rPr>
      </w:pPr>
      <w:r w:rsidRPr="00292D6A">
        <w:rPr>
          <w:rFonts w:ascii="Calibri" w:hAnsi="Calibri" w:cs="Calibri"/>
          <w:sz w:val="22"/>
          <w:szCs w:val="22"/>
        </w:rPr>
        <w:t xml:space="preserve">Welcome to </w:t>
      </w:r>
      <w:r w:rsidRPr="00A66F82">
        <w:rPr>
          <w:rFonts w:ascii="Calibri" w:hAnsi="Calibri" w:cs="Calibri"/>
          <w:i/>
          <w:sz w:val="22"/>
          <w:szCs w:val="22"/>
        </w:rPr>
        <w:t>Sparkle</w:t>
      </w:r>
      <w:r w:rsidRPr="00292D6A">
        <w:rPr>
          <w:rFonts w:ascii="Calibri" w:hAnsi="Calibri" w:cs="Calibri"/>
          <w:sz w:val="22"/>
          <w:szCs w:val="22"/>
        </w:rPr>
        <w:t xml:space="preserve">, an innovative intersectoral training, career development and mobility training programme co-funded by the Marie Skłodowska-Curie Actions programme (EU) and Science Foundation Ireland (SFI). Sparkle </w:t>
      </w:r>
      <w:r w:rsidR="009E2CD4" w:rsidRPr="00292D6A">
        <w:rPr>
          <w:rFonts w:ascii="Calibri" w:hAnsi="Calibri" w:cs="Calibri"/>
          <w:sz w:val="22"/>
          <w:szCs w:val="22"/>
        </w:rPr>
        <w:t>is hosted by the I</w:t>
      </w:r>
      <w:r w:rsidRPr="00292D6A">
        <w:rPr>
          <w:rFonts w:ascii="Calibri" w:hAnsi="Calibri" w:cs="Calibri"/>
          <w:sz w:val="22"/>
          <w:szCs w:val="22"/>
        </w:rPr>
        <w:t>rish Photonics Integration Centre (I</w:t>
      </w:r>
      <w:r w:rsidR="009E2CD4" w:rsidRPr="00292D6A">
        <w:rPr>
          <w:rFonts w:ascii="Calibri" w:hAnsi="Calibri" w:cs="Calibri"/>
          <w:sz w:val="22"/>
          <w:szCs w:val="22"/>
        </w:rPr>
        <w:t>PIC</w:t>
      </w:r>
      <w:r w:rsidRPr="00292D6A">
        <w:rPr>
          <w:rFonts w:ascii="Calibri" w:hAnsi="Calibri" w:cs="Calibri"/>
          <w:sz w:val="22"/>
          <w:szCs w:val="22"/>
        </w:rPr>
        <w:t>)</w:t>
      </w:r>
      <w:r w:rsidR="009E2CD4" w:rsidRPr="00292D6A">
        <w:rPr>
          <w:rFonts w:ascii="Calibri" w:hAnsi="Calibri" w:cs="Calibri"/>
          <w:sz w:val="22"/>
          <w:szCs w:val="22"/>
        </w:rPr>
        <w:t xml:space="preserve">, </w:t>
      </w:r>
      <w:r w:rsidRPr="00292D6A">
        <w:rPr>
          <w:rFonts w:ascii="Calibri" w:hAnsi="Calibri" w:cs="Calibri"/>
          <w:sz w:val="22"/>
          <w:szCs w:val="22"/>
        </w:rPr>
        <w:t>Ir</w:t>
      </w:r>
      <w:r w:rsidR="00E421C2" w:rsidRPr="00292D6A">
        <w:rPr>
          <w:rFonts w:ascii="Calibri" w:hAnsi="Calibri" w:cs="Calibri"/>
          <w:sz w:val="22"/>
          <w:szCs w:val="22"/>
        </w:rPr>
        <w:t>eland’</w:t>
      </w:r>
      <w:r w:rsidRPr="00292D6A">
        <w:rPr>
          <w:rFonts w:ascii="Calibri" w:hAnsi="Calibri" w:cs="Calibri"/>
          <w:sz w:val="22"/>
          <w:szCs w:val="22"/>
        </w:rPr>
        <w:t>s centre of excellence for research, innovation and training in photonics</w:t>
      </w:r>
      <w:r w:rsidR="009E2CD4" w:rsidRPr="00292D6A">
        <w:rPr>
          <w:rFonts w:ascii="Calibri" w:hAnsi="Calibri" w:cs="Calibri"/>
          <w:sz w:val="22"/>
          <w:szCs w:val="22"/>
        </w:rPr>
        <w:t>.</w:t>
      </w:r>
    </w:p>
    <w:p w:rsidR="009E2CD4" w:rsidRPr="00292D6A" w:rsidRDefault="009E2CD4" w:rsidP="000759FF">
      <w:pPr>
        <w:spacing w:line="264" w:lineRule="auto"/>
        <w:rPr>
          <w:rFonts w:ascii="Calibri" w:hAnsi="Calibri" w:cs="Calibri"/>
          <w:sz w:val="22"/>
          <w:szCs w:val="22"/>
        </w:rPr>
      </w:pPr>
    </w:p>
    <w:p w:rsidR="009E2CD4" w:rsidRPr="00292D6A" w:rsidRDefault="00A66F82" w:rsidP="000759FF">
      <w:pPr>
        <w:spacing w:line="264" w:lineRule="auto"/>
        <w:jc w:val="both"/>
        <w:rPr>
          <w:rFonts w:ascii="Calibri" w:hAnsi="Calibri" w:cs="Calibri"/>
          <w:sz w:val="22"/>
          <w:szCs w:val="22"/>
        </w:rPr>
      </w:pPr>
      <w:r>
        <w:rPr>
          <w:rFonts w:ascii="Calibri" w:hAnsi="Calibri" w:cs="Calibri"/>
          <w:sz w:val="22"/>
          <w:szCs w:val="22"/>
        </w:rPr>
        <w:t>This</w:t>
      </w:r>
      <w:r w:rsidR="009E2CD4" w:rsidRPr="00292D6A">
        <w:rPr>
          <w:rFonts w:ascii="Calibri" w:hAnsi="Calibri" w:cs="Calibri"/>
          <w:sz w:val="22"/>
          <w:szCs w:val="22"/>
        </w:rPr>
        <w:t xml:space="preserve"> document </w:t>
      </w:r>
      <w:r w:rsidR="0063421A" w:rsidRPr="00292D6A">
        <w:rPr>
          <w:rFonts w:ascii="Calibri" w:hAnsi="Calibri" w:cs="Calibri"/>
          <w:sz w:val="22"/>
          <w:szCs w:val="22"/>
        </w:rPr>
        <w:t xml:space="preserve">sets out </w:t>
      </w:r>
      <w:r w:rsidR="009E2CD4" w:rsidRPr="00292D6A">
        <w:rPr>
          <w:rFonts w:ascii="Calibri" w:hAnsi="Calibri" w:cs="Calibri"/>
          <w:sz w:val="22"/>
          <w:szCs w:val="22"/>
        </w:rPr>
        <w:t xml:space="preserve">the information required for applicants </w:t>
      </w:r>
      <w:r w:rsidR="0063421A" w:rsidRPr="00292D6A">
        <w:rPr>
          <w:rFonts w:ascii="Calibri" w:hAnsi="Calibri" w:cs="Calibri"/>
          <w:sz w:val="22"/>
          <w:szCs w:val="22"/>
        </w:rPr>
        <w:t xml:space="preserve">to the programme </w:t>
      </w:r>
      <w:r w:rsidR="009E2CD4" w:rsidRPr="00292D6A">
        <w:rPr>
          <w:rFonts w:ascii="Calibri" w:hAnsi="Calibri" w:cs="Calibri"/>
          <w:sz w:val="22"/>
          <w:szCs w:val="22"/>
        </w:rPr>
        <w:t>and will aid you prepare and submit an application</w:t>
      </w:r>
      <w:r w:rsidR="0063421A" w:rsidRPr="00292D6A">
        <w:rPr>
          <w:rFonts w:ascii="Calibri" w:hAnsi="Calibri" w:cs="Calibri"/>
          <w:sz w:val="22"/>
          <w:szCs w:val="22"/>
        </w:rPr>
        <w:t>.</w:t>
      </w:r>
      <w:r w:rsidR="009E2CD4" w:rsidRPr="00292D6A">
        <w:rPr>
          <w:rFonts w:ascii="Calibri" w:hAnsi="Calibri" w:cs="Calibri"/>
          <w:sz w:val="22"/>
          <w:szCs w:val="22"/>
        </w:rPr>
        <w:t xml:space="preserve"> </w:t>
      </w:r>
      <w:r w:rsidR="00E421C2" w:rsidRPr="00292D6A">
        <w:rPr>
          <w:rFonts w:ascii="Calibri" w:hAnsi="Calibri" w:cs="Calibri"/>
          <w:sz w:val="22"/>
          <w:szCs w:val="22"/>
        </w:rPr>
        <w:t xml:space="preserve">It also </w:t>
      </w:r>
      <w:r w:rsidR="009E2CD4" w:rsidRPr="00292D6A">
        <w:rPr>
          <w:rFonts w:ascii="Calibri" w:hAnsi="Calibri" w:cs="Calibri"/>
          <w:sz w:val="22"/>
          <w:szCs w:val="22"/>
        </w:rPr>
        <w:t>provides information on the review and assessment process</w:t>
      </w:r>
      <w:r w:rsidR="00E421C2" w:rsidRPr="00292D6A">
        <w:rPr>
          <w:rFonts w:ascii="Calibri" w:hAnsi="Calibri" w:cs="Calibri"/>
          <w:sz w:val="22"/>
          <w:szCs w:val="22"/>
        </w:rPr>
        <w:t xml:space="preserve">, contractual </w:t>
      </w:r>
      <w:r w:rsidR="005F7A9A">
        <w:rPr>
          <w:rFonts w:ascii="Calibri" w:hAnsi="Calibri" w:cs="Calibri"/>
          <w:sz w:val="22"/>
          <w:szCs w:val="22"/>
        </w:rPr>
        <w:t xml:space="preserve">arrangements </w:t>
      </w:r>
      <w:r w:rsidR="00E421C2" w:rsidRPr="00292D6A">
        <w:rPr>
          <w:rFonts w:ascii="Calibri" w:hAnsi="Calibri" w:cs="Calibri"/>
          <w:sz w:val="22"/>
          <w:szCs w:val="22"/>
        </w:rPr>
        <w:t>and living conditions in Ireland</w:t>
      </w:r>
      <w:r w:rsidR="009E2CD4" w:rsidRPr="00292D6A">
        <w:rPr>
          <w:rFonts w:ascii="Calibri" w:hAnsi="Calibri" w:cs="Calibri"/>
          <w:sz w:val="22"/>
          <w:szCs w:val="22"/>
        </w:rPr>
        <w:t xml:space="preserve">.  </w:t>
      </w:r>
    </w:p>
    <w:p w:rsidR="0063421A" w:rsidRPr="00292D6A" w:rsidRDefault="0063421A" w:rsidP="000759FF">
      <w:pPr>
        <w:spacing w:line="264" w:lineRule="auto"/>
        <w:rPr>
          <w:rFonts w:ascii="Calibri" w:hAnsi="Calibri" w:cs="Calibri"/>
          <w:sz w:val="22"/>
          <w:szCs w:val="22"/>
        </w:rPr>
      </w:pPr>
    </w:p>
    <w:p w:rsidR="00E421C2" w:rsidRPr="00292D6A" w:rsidRDefault="00E421C2" w:rsidP="0046520F">
      <w:pPr>
        <w:spacing w:line="264" w:lineRule="auto"/>
        <w:jc w:val="both"/>
        <w:rPr>
          <w:rFonts w:ascii="Calibri" w:hAnsi="Calibri" w:cs="Calibri"/>
          <w:sz w:val="22"/>
          <w:szCs w:val="22"/>
        </w:rPr>
      </w:pPr>
      <w:r w:rsidRPr="00A66F82">
        <w:rPr>
          <w:rFonts w:ascii="Calibri" w:hAnsi="Calibri" w:cs="Calibri"/>
          <w:i/>
          <w:sz w:val="22"/>
          <w:szCs w:val="22"/>
        </w:rPr>
        <w:t>Sparkle</w:t>
      </w:r>
      <w:r w:rsidRPr="00292D6A">
        <w:rPr>
          <w:rFonts w:ascii="Calibri" w:hAnsi="Calibri" w:cs="Calibri"/>
          <w:sz w:val="22"/>
          <w:szCs w:val="22"/>
        </w:rPr>
        <w:t xml:space="preserve"> has one Open Call that </w:t>
      </w:r>
      <w:r w:rsidR="004D6D85" w:rsidRPr="004D6D85">
        <w:rPr>
          <w:rFonts w:ascii="Calibri" w:hAnsi="Calibri" w:cs="Calibri"/>
          <w:sz w:val="22"/>
          <w:szCs w:val="22"/>
        </w:rPr>
        <w:t xml:space="preserve">runs continuously from December 2019 to the end of </w:t>
      </w:r>
      <w:r w:rsidR="00F37080">
        <w:rPr>
          <w:rFonts w:ascii="Calibri" w:hAnsi="Calibri" w:cs="Calibri"/>
          <w:sz w:val="22"/>
          <w:szCs w:val="22"/>
        </w:rPr>
        <w:t>March 2022</w:t>
      </w:r>
      <w:r w:rsidR="004D6D85" w:rsidRPr="004D6D85">
        <w:rPr>
          <w:rFonts w:ascii="Calibri" w:hAnsi="Calibri" w:cs="Calibri"/>
          <w:sz w:val="22"/>
          <w:szCs w:val="22"/>
        </w:rPr>
        <w:t xml:space="preserve">. In this period there are </w:t>
      </w:r>
      <w:r w:rsidR="00F37080">
        <w:rPr>
          <w:rFonts w:ascii="Calibri" w:hAnsi="Calibri" w:cs="Calibri"/>
          <w:sz w:val="22"/>
          <w:szCs w:val="22"/>
        </w:rPr>
        <w:t>2</w:t>
      </w:r>
      <w:r w:rsidR="00232867">
        <w:rPr>
          <w:rFonts w:ascii="Calibri" w:hAnsi="Calibri" w:cs="Calibri"/>
          <w:sz w:val="22"/>
          <w:szCs w:val="22"/>
        </w:rPr>
        <w:t xml:space="preserve"> application cut-off dates</w:t>
      </w:r>
      <w:r w:rsidR="00F37080">
        <w:rPr>
          <w:rFonts w:ascii="Calibri" w:hAnsi="Calibri" w:cs="Calibri"/>
          <w:sz w:val="22"/>
          <w:szCs w:val="22"/>
        </w:rPr>
        <w:t xml:space="preserve"> remaining;</w:t>
      </w:r>
      <w:r w:rsidR="004D6D85" w:rsidRPr="004D6D85">
        <w:rPr>
          <w:rFonts w:ascii="Calibri" w:hAnsi="Calibri" w:cs="Calibri"/>
          <w:sz w:val="22"/>
          <w:szCs w:val="22"/>
        </w:rPr>
        <w:t xml:space="preserve"> </w:t>
      </w:r>
      <w:r w:rsidR="00560E8F">
        <w:rPr>
          <w:rFonts w:ascii="Calibri" w:hAnsi="Calibri" w:cs="Calibri"/>
          <w:i/>
          <w:iCs/>
          <w:sz w:val="22"/>
          <w:szCs w:val="22"/>
        </w:rPr>
        <w:t>December</w:t>
      </w:r>
      <w:r w:rsidR="00F37080">
        <w:rPr>
          <w:rFonts w:ascii="Calibri" w:hAnsi="Calibri" w:cs="Calibri"/>
          <w:i/>
          <w:iCs/>
          <w:sz w:val="22"/>
          <w:szCs w:val="22"/>
        </w:rPr>
        <w:t xml:space="preserve"> 2021 and March 2022.</w:t>
      </w:r>
      <w:r w:rsidR="004D6D85" w:rsidRPr="004D6D85">
        <w:rPr>
          <w:rFonts w:ascii="Calibri" w:hAnsi="Calibri" w:cs="Calibri"/>
          <w:sz w:val="22"/>
          <w:szCs w:val="22"/>
        </w:rPr>
        <w:t xml:space="preserve"> </w:t>
      </w:r>
      <w:r w:rsidR="00A66F82">
        <w:rPr>
          <w:rFonts w:ascii="Calibri" w:hAnsi="Calibri" w:cs="Calibri"/>
          <w:sz w:val="22"/>
          <w:szCs w:val="22"/>
        </w:rPr>
        <w:t>At these Cut-O</w:t>
      </w:r>
      <w:r w:rsidRPr="00292D6A">
        <w:rPr>
          <w:rFonts w:ascii="Calibri" w:hAnsi="Calibri" w:cs="Calibri"/>
          <w:sz w:val="22"/>
          <w:szCs w:val="22"/>
        </w:rPr>
        <w:t>ff dates, received applications</w:t>
      </w:r>
      <w:r w:rsidR="00A66F82">
        <w:rPr>
          <w:rFonts w:ascii="Calibri" w:hAnsi="Calibri" w:cs="Calibri"/>
          <w:sz w:val="22"/>
          <w:szCs w:val="22"/>
        </w:rPr>
        <w:t xml:space="preserve"> in the period since the previous Cut-Off date</w:t>
      </w:r>
      <w:r w:rsidRPr="00292D6A">
        <w:rPr>
          <w:rFonts w:ascii="Calibri" w:hAnsi="Calibri" w:cs="Calibri"/>
          <w:sz w:val="22"/>
          <w:szCs w:val="22"/>
        </w:rPr>
        <w:t xml:space="preserve"> will be reviewed.</w:t>
      </w:r>
    </w:p>
    <w:p w:rsidR="00D31EE4" w:rsidRPr="00292D6A" w:rsidRDefault="00D31EE4" w:rsidP="000759FF">
      <w:pPr>
        <w:spacing w:line="264" w:lineRule="auto"/>
        <w:rPr>
          <w:rFonts w:ascii="Calibri" w:hAnsi="Calibri" w:cs="Calibri"/>
          <w:sz w:val="22"/>
          <w:szCs w:val="22"/>
        </w:rPr>
      </w:pPr>
    </w:p>
    <w:p w:rsidR="0063421A" w:rsidRDefault="0063421A" w:rsidP="009E2CD4">
      <w:pPr>
        <w:rPr>
          <w:rFonts w:ascii="Calibri" w:hAnsi="Calibri" w:cs="Calibri"/>
          <w:sz w:val="20"/>
          <w:szCs w:val="20"/>
        </w:rPr>
      </w:pPr>
    </w:p>
    <w:p w:rsidR="006C2ED3" w:rsidRDefault="006C2ED3" w:rsidP="009E2CD4">
      <w:pPr>
        <w:rPr>
          <w:rFonts w:ascii="Calibri" w:hAnsi="Calibri" w:cs="Calibri"/>
          <w:sz w:val="20"/>
          <w:szCs w:val="20"/>
        </w:rPr>
      </w:pPr>
    </w:p>
    <w:p w:rsidR="006C2ED3" w:rsidRDefault="006C2ED3">
      <w:pPr>
        <w:rPr>
          <w:rFonts w:ascii="Calibri" w:hAnsi="Calibri" w:cs="Calibri"/>
          <w:sz w:val="20"/>
          <w:szCs w:val="20"/>
        </w:rPr>
      </w:pPr>
      <w:r>
        <w:rPr>
          <w:rFonts w:ascii="Calibri" w:hAnsi="Calibri" w:cs="Calibri"/>
          <w:sz w:val="20"/>
          <w:szCs w:val="20"/>
        </w:rPr>
        <w:br w:type="page"/>
      </w:r>
    </w:p>
    <w:p w:rsidR="009E2CD4" w:rsidRPr="00310FF6" w:rsidRDefault="009608DE" w:rsidP="009608DE">
      <w:pPr>
        <w:pStyle w:val="Heading1"/>
        <w:rPr>
          <w:color w:val="31849B" w:themeColor="accent5" w:themeShade="BF"/>
        </w:rPr>
      </w:pPr>
      <w:bookmarkStart w:id="38" w:name="_Toc27039975"/>
      <w:r w:rsidRPr="00310FF6">
        <w:rPr>
          <w:color w:val="31849B" w:themeColor="accent5" w:themeShade="BF"/>
        </w:rPr>
        <w:lastRenderedPageBreak/>
        <w:t>1</w:t>
      </w:r>
      <w:r w:rsidR="00351277" w:rsidRPr="00310FF6">
        <w:rPr>
          <w:color w:val="31849B" w:themeColor="accent5" w:themeShade="BF"/>
        </w:rPr>
        <w:t>.</w:t>
      </w:r>
      <w:r w:rsidRPr="00310FF6">
        <w:rPr>
          <w:color w:val="31849B" w:themeColor="accent5" w:themeShade="BF"/>
        </w:rPr>
        <w:t xml:space="preserve"> </w:t>
      </w:r>
      <w:r w:rsidR="0046520F" w:rsidRPr="00310FF6">
        <w:rPr>
          <w:color w:val="31849B" w:themeColor="accent5" w:themeShade="BF"/>
        </w:rPr>
        <w:tab/>
      </w:r>
      <w:r w:rsidR="009E2CD4" w:rsidRPr="00310FF6">
        <w:rPr>
          <w:color w:val="31849B" w:themeColor="accent5" w:themeShade="BF"/>
        </w:rPr>
        <w:t xml:space="preserve">About </w:t>
      </w:r>
      <w:r w:rsidR="009E2CD4" w:rsidRPr="00310FF6">
        <w:rPr>
          <w:i/>
          <w:color w:val="31849B" w:themeColor="accent5" w:themeShade="BF"/>
        </w:rPr>
        <w:t>Sparkle</w:t>
      </w:r>
      <w:bookmarkEnd w:id="38"/>
      <w:r w:rsidR="0046520F" w:rsidRPr="00310FF6">
        <w:rPr>
          <w:color w:val="31849B" w:themeColor="accent5" w:themeShade="BF"/>
        </w:rPr>
        <w:t xml:space="preserve"> </w:t>
      </w:r>
    </w:p>
    <w:p w:rsidR="00351277" w:rsidRPr="00310FF6" w:rsidRDefault="00351277" w:rsidP="00351277">
      <w:pPr>
        <w:pStyle w:val="Heading2"/>
        <w:rPr>
          <w:color w:val="31849B" w:themeColor="accent5" w:themeShade="BF"/>
          <w:lang w:eastAsia="en-GB"/>
        </w:rPr>
      </w:pPr>
      <w:bookmarkStart w:id="39" w:name="_Toc27039976"/>
      <w:bookmarkStart w:id="40" w:name="_Hlk525654925"/>
      <w:r w:rsidRPr="00310FF6">
        <w:rPr>
          <w:color w:val="31849B" w:themeColor="accent5" w:themeShade="BF"/>
          <w:lang w:eastAsia="en-GB"/>
        </w:rPr>
        <w:t>1.1 Background</w:t>
      </w:r>
      <w:bookmarkEnd w:id="39"/>
      <w:r w:rsidRPr="00310FF6">
        <w:rPr>
          <w:color w:val="31849B" w:themeColor="accent5" w:themeShade="BF"/>
          <w:lang w:eastAsia="en-GB"/>
        </w:rPr>
        <w:t xml:space="preserve"> </w:t>
      </w:r>
    </w:p>
    <w:p w:rsidR="000759FF" w:rsidRDefault="00351277" w:rsidP="000759FF">
      <w:pPr>
        <w:spacing w:before="60" w:after="180" w:line="264" w:lineRule="auto"/>
        <w:jc w:val="both"/>
        <w:rPr>
          <w:rFonts w:ascii="Calibri" w:eastAsia="Times New Roman" w:hAnsi="Calibri" w:cs="Calibri"/>
          <w:color w:val="000000"/>
          <w:spacing w:val="-6"/>
          <w:sz w:val="22"/>
          <w:szCs w:val="22"/>
          <w:lang w:eastAsia="en-GB"/>
        </w:rPr>
      </w:pPr>
      <w:r w:rsidRPr="00292D6A">
        <w:rPr>
          <w:rFonts w:ascii="Calibri" w:eastAsia="Times New Roman" w:hAnsi="Calibri" w:cs="Calibri"/>
          <w:color w:val="000000"/>
          <w:spacing w:val="-6"/>
          <w:sz w:val="22"/>
          <w:szCs w:val="22"/>
          <w:lang w:eastAsia="en-GB"/>
        </w:rPr>
        <w:t xml:space="preserve">Photonics impacts our everyday lives, from the screens that drive our mobile phones, to the fibre optic based communications network that underpins the modern internet, to light based diagnostics systems that identify diseases. It also represents an enormous worldwide sector that is growing twice as fast as the global GDP and expected to reach €704 billion in 2023. Europe is at the heart of this industry with a market that has grown by over 62% over the last 10 years, investing about €10 billion per year in innovation through its 5,000 photonics companies that directly employ over 300,000 with a global market share of 15.5%, second only to China. </w:t>
      </w:r>
    </w:p>
    <w:p w:rsidR="00351277" w:rsidRPr="00292D6A" w:rsidRDefault="00351277" w:rsidP="000759FF">
      <w:pPr>
        <w:spacing w:before="60" w:after="180" w:line="264" w:lineRule="auto"/>
        <w:jc w:val="both"/>
        <w:rPr>
          <w:rFonts w:ascii="Calibri" w:eastAsia="Times New Roman" w:hAnsi="Calibri" w:cs="Calibri"/>
          <w:color w:val="000000"/>
          <w:spacing w:val="-6"/>
          <w:sz w:val="22"/>
          <w:szCs w:val="22"/>
          <w:lang w:eastAsia="en-GB"/>
        </w:rPr>
      </w:pPr>
      <w:r w:rsidRPr="00292D6A">
        <w:rPr>
          <w:rFonts w:ascii="Calibri" w:eastAsia="Times New Roman" w:hAnsi="Calibri" w:cs="Calibri"/>
          <w:color w:val="000000"/>
          <w:spacing w:val="-6"/>
          <w:sz w:val="22"/>
          <w:szCs w:val="22"/>
          <w:lang w:eastAsia="en-GB"/>
        </w:rPr>
        <w:t>The story doesn’t stop there, the</w:t>
      </w:r>
      <w:r w:rsidR="00A66F82">
        <w:rPr>
          <w:rFonts w:ascii="Calibri" w:eastAsia="Times New Roman" w:hAnsi="Calibri" w:cs="Calibri"/>
          <w:color w:val="000000"/>
          <w:spacing w:val="-6"/>
          <w:sz w:val="22"/>
          <w:szCs w:val="22"/>
          <w:lang w:eastAsia="en-GB"/>
        </w:rPr>
        <w:t xml:space="preserve"> industry is highly dynamic with </w:t>
      </w:r>
      <w:r w:rsidRPr="00292D6A">
        <w:rPr>
          <w:rFonts w:ascii="Calibri" w:eastAsia="Times New Roman" w:hAnsi="Calibri" w:cs="Calibri"/>
          <w:color w:val="000000"/>
          <w:spacing w:val="-6"/>
          <w:sz w:val="22"/>
          <w:szCs w:val="22"/>
          <w:lang w:eastAsia="en-GB"/>
        </w:rPr>
        <w:t xml:space="preserve">a large number of emerging disruptive technologies and market opportunities, for example AR/VR that needs higher resolution and energy efficient displays, autonomous vehicles that require photonics sensors to ‘see’, guided surgical instruments that will utilise light to identify cancerous versus non-cancerous tissue, but to mention a few. The future is exciting, but investment is needed to enable </w:t>
      </w:r>
      <w:r w:rsidR="00A66F82">
        <w:rPr>
          <w:rFonts w:ascii="Calibri" w:eastAsia="Times New Roman" w:hAnsi="Calibri" w:cs="Calibri"/>
          <w:color w:val="000000"/>
          <w:spacing w:val="-6"/>
          <w:sz w:val="22"/>
          <w:szCs w:val="22"/>
          <w:lang w:eastAsia="en-GB"/>
        </w:rPr>
        <w:t xml:space="preserve">Ireland and </w:t>
      </w:r>
      <w:r w:rsidRPr="00292D6A">
        <w:rPr>
          <w:rFonts w:ascii="Calibri" w:eastAsia="Times New Roman" w:hAnsi="Calibri" w:cs="Calibri"/>
          <w:color w:val="000000"/>
          <w:spacing w:val="-6"/>
          <w:sz w:val="22"/>
          <w:szCs w:val="22"/>
          <w:lang w:eastAsia="en-GB"/>
        </w:rPr>
        <w:t xml:space="preserve">Europe to continue to compete on the global landscape, including the training of </w:t>
      </w:r>
      <w:r w:rsidR="00A66F82">
        <w:rPr>
          <w:rFonts w:ascii="Calibri" w:eastAsia="Times New Roman" w:hAnsi="Calibri" w:cs="Calibri"/>
          <w:color w:val="000000"/>
          <w:spacing w:val="-6"/>
          <w:sz w:val="22"/>
          <w:szCs w:val="22"/>
          <w:lang w:eastAsia="en-GB"/>
        </w:rPr>
        <w:t>our</w:t>
      </w:r>
      <w:r w:rsidRPr="00292D6A">
        <w:rPr>
          <w:rFonts w:ascii="Calibri" w:eastAsia="Times New Roman" w:hAnsi="Calibri" w:cs="Calibri"/>
          <w:color w:val="000000"/>
          <w:spacing w:val="-6"/>
          <w:sz w:val="22"/>
          <w:szCs w:val="22"/>
          <w:lang w:eastAsia="en-GB"/>
        </w:rPr>
        <w:t xml:space="preserve"> future photonics research leaders with innovative independent thinking to drive leading edge research, and translational skills to turn scientific breakthroughs into technology and products that meet market needs across multiple sectors. </w:t>
      </w:r>
    </w:p>
    <w:p w:rsidR="00A66F82" w:rsidRDefault="00351277" w:rsidP="0046520F">
      <w:pPr>
        <w:spacing w:before="60" w:after="160" w:line="264" w:lineRule="auto"/>
        <w:jc w:val="both"/>
        <w:rPr>
          <w:rFonts w:ascii="Calibri" w:eastAsia="Times New Roman" w:hAnsi="Calibri" w:cs="Calibri"/>
          <w:color w:val="000000"/>
          <w:spacing w:val="-6"/>
          <w:sz w:val="22"/>
          <w:szCs w:val="22"/>
          <w:lang w:eastAsia="en-GB"/>
        </w:rPr>
      </w:pPr>
      <w:r w:rsidRPr="00292D6A">
        <w:rPr>
          <w:rFonts w:ascii="Calibri" w:eastAsia="Times New Roman" w:hAnsi="Calibri" w:cs="Calibri"/>
          <w:color w:val="000000"/>
          <w:spacing w:val="-6"/>
          <w:sz w:val="22"/>
          <w:szCs w:val="22"/>
          <w:lang w:eastAsia="en-GB"/>
        </w:rPr>
        <w:t xml:space="preserve">The Irish Photonics Integration Centre (IPIC) is emerging as one of Europe’s top research centres in photonics integration, incorporating the expertise of 18 Principal Investigators (PIs) covering topics from photonics theory through to full system development, i.e. the full technology development cycle where the underpinning sciences are explored in parallel to the development and fabrication of novel prototype devices and systems. Today IPIC comprises over 200 photonics researchers with access to world-class equipment infrastructures, including extensive optoelectronic device fabrication facilities. </w:t>
      </w:r>
    </w:p>
    <w:p w:rsidR="000759FF" w:rsidRDefault="00A66F82" w:rsidP="0046520F">
      <w:pPr>
        <w:spacing w:before="60" w:after="160" w:line="264" w:lineRule="auto"/>
        <w:jc w:val="both"/>
        <w:rPr>
          <w:rFonts w:ascii="Calibri" w:eastAsia="Times New Roman" w:hAnsi="Calibri" w:cs="Calibri"/>
          <w:color w:val="000000"/>
          <w:spacing w:val="-6"/>
          <w:sz w:val="22"/>
          <w:szCs w:val="22"/>
          <w:lang w:eastAsia="en-GB"/>
        </w:rPr>
      </w:pPr>
      <w:r w:rsidRPr="00292D6A">
        <w:rPr>
          <w:rFonts w:ascii="Calibri" w:eastAsia="Times New Roman" w:hAnsi="Calibri" w:cs="Calibri"/>
          <w:noProof/>
          <w:color w:val="000000"/>
          <w:spacing w:val="-6"/>
          <w:sz w:val="22"/>
          <w:szCs w:val="22"/>
          <w:lang w:eastAsia="en-IE"/>
        </w:rPr>
        <mc:AlternateContent>
          <mc:Choice Requires="wpg">
            <w:drawing>
              <wp:anchor distT="0" distB="0" distL="114300" distR="114300" simplePos="0" relativeHeight="251855872" behindDoc="0" locked="0" layoutInCell="1" allowOverlap="1" wp14:anchorId="735608CB" wp14:editId="469C4689">
                <wp:simplePos x="0" y="0"/>
                <wp:positionH relativeFrom="margin">
                  <wp:posOffset>2176145</wp:posOffset>
                </wp:positionH>
                <wp:positionV relativeFrom="paragraph">
                  <wp:posOffset>98425</wp:posOffset>
                </wp:positionV>
                <wp:extent cx="3308350" cy="1299845"/>
                <wp:effectExtent l="0" t="0" r="6350" b="0"/>
                <wp:wrapSquare wrapText="bothSides"/>
                <wp:docPr id="2" name="Group 2"/>
                <wp:cNvGraphicFramePr/>
                <a:graphic xmlns:a="http://schemas.openxmlformats.org/drawingml/2006/main">
                  <a:graphicData uri="http://schemas.microsoft.com/office/word/2010/wordprocessingGroup">
                    <wpg:wgp>
                      <wpg:cNvGrpSpPr/>
                      <wpg:grpSpPr>
                        <a:xfrm>
                          <a:off x="0" y="0"/>
                          <a:ext cx="3308350" cy="1299845"/>
                          <a:chOff x="0" y="424699"/>
                          <a:chExt cx="3199130" cy="1182803"/>
                        </a:xfrm>
                      </wpg:grpSpPr>
                      <wps:wsp>
                        <wps:cNvPr id="23" name="Text Box 2"/>
                        <wps:cNvSpPr txBox="1">
                          <a:spLocks noChangeArrowheads="1"/>
                        </wps:cNvSpPr>
                        <wps:spPr bwMode="auto">
                          <a:xfrm>
                            <a:off x="33337" y="1347787"/>
                            <a:ext cx="3081020" cy="259715"/>
                          </a:xfrm>
                          <a:prstGeom prst="rect">
                            <a:avLst/>
                          </a:prstGeom>
                          <a:solidFill>
                            <a:srgbClr val="FFFFFF"/>
                          </a:solidFill>
                          <a:ln w="9525">
                            <a:noFill/>
                            <a:miter lim="800000"/>
                            <a:headEnd/>
                            <a:tailEnd/>
                          </a:ln>
                        </wps:spPr>
                        <wps:txbx>
                          <w:txbxContent>
                            <w:p w:rsidR="002046D9" w:rsidRPr="00A116D6" w:rsidRDefault="002046D9" w:rsidP="00351277">
                              <w:pPr>
                                <w:rPr>
                                  <w:rFonts w:ascii="Calibri" w:hAnsi="Calibri" w:cs="Calibri"/>
                                  <w:sz w:val="22"/>
                                  <w:szCs w:val="22"/>
                                </w:rPr>
                              </w:pPr>
                              <w:r>
                                <w:rPr>
                                  <w:rFonts w:ascii="Calibri" w:hAnsi="Calibri" w:cs="Calibri"/>
                                  <w:b/>
                                  <w:sz w:val="22"/>
                                  <w:szCs w:val="22"/>
                                </w:rPr>
                                <w:t>Figure 1.1</w:t>
                              </w:r>
                              <w:r w:rsidRPr="00A116D6">
                                <w:rPr>
                                  <w:rFonts w:ascii="Calibri" w:hAnsi="Calibri" w:cs="Calibri"/>
                                  <w:sz w:val="22"/>
                                  <w:szCs w:val="22"/>
                                </w:rPr>
                                <w:tab/>
                              </w:r>
                              <w:r w:rsidRPr="00A66F82">
                                <w:rPr>
                                  <w:rFonts w:ascii="Calibri" w:hAnsi="Calibri" w:cs="Calibri"/>
                                  <w:i/>
                                  <w:sz w:val="22"/>
                                  <w:szCs w:val="22"/>
                                </w:rPr>
                                <w:t>S</w:t>
                              </w:r>
                              <w:r>
                                <w:rPr>
                                  <w:rFonts w:ascii="Calibri" w:hAnsi="Calibri" w:cs="Calibri"/>
                                  <w:i/>
                                  <w:sz w:val="22"/>
                                  <w:szCs w:val="22"/>
                                </w:rPr>
                                <w:t>parkle</w:t>
                              </w:r>
                              <w:r>
                                <w:rPr>
                                  <w:rFonts w:ascii="Calibri" w:hAnsi="Calibri" w:cs="Calibri"/>
                                  <w:sz w:val="22"/>
                                  <w:szCs w:val="22"/>
                                </w:rPr>
                                <w:t xml:space="preserve"> Academic</w:t>
                              </w:r>
                              <w:r w:rsidRPr="00A116D6">
                                <w:rPr>
                                  <w:rFonts w:ascii="Calibri" w:hAnsi="Calibri" w:cs="Calibri"/>
                                  <w:sz w:val="22"/>
                                  <w:szCs w:val="22"/>
                                </w:rPr>
                                <w:t xml:space="preserve"> Partners</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5">
                            <a:extLst>
                              <a:ext uri="{28A0092B-C50C-407E-A947-70E740481C1C}">
                                <a14:useLocalDpi xmlns:a14="http://schemas.microsoft.com/office/drawing/2010/main" val="0"/>
                              </a:ext>
                            </a:extLst>
                          </a:blip>
                          <a:srcRect t="17380" b="44856"/>
                          <a:stretch/>
                        </pic:blipFill>
                        <pic:spPr bwMode="auto">
                          <a:xfrm>
                            <a:off x="0" y="424699"/>
                            <a:ext cx="3199130" cy="92277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5608CB" id="Group 2" o:spid="_x0000_s1026" style="position:absolute;left:0;text-align:left;margin-left:171.35pt;margin-top:7.75pt;width:260.5pt;height:102.35pt;z-index:251855872;mso-position-horizontal-relative:margin;mso-width-relative:margin;mso-height-relative:margin" coordorigin=",4246" coordsize="31991,1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">
                <v:shapetype id="_x0000_t202" coordsize="21600,21600" o:spt="202" path="m,l,21600r21600,l21600,xe">
                  <v:stroke joinstyle="miter"/>
                  <v:path gradientshapeok="t" o:connecttype="rect"/>
                </v:shapetype>
                <v:shape id="Text Box 2" o:spid="_x0000_s1027" type="#_x0000_t202" style="position:absolute;left:333;top:13477;width:30810;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2046D9" w:rsidRPr="00A116D6" w:rsidRDefault="002046D9" w:rsidP="00351277">
                        <w:pPr>
                          <w:rPr>
                            <w:rFonts w:ascii="Calibri" w:hAnsi="Calibri" w:cs="Calibri"/>
                            <w:sz w:val="22"/>
                            <w:szCs w:val="22"/>
                          </w:rPr>
                        </w:pPr>
                        <w:r>
                          <w:rPr>
                            <w:rFonts w:ascii="Calibri" w:hAnsi="Calibri" w:cs="Calibri"/>
                            <w:b/>
                            <w:sz w:val="22"/>
                            <w:szCs w:val="22"/>
                          </w:rPr>
                          <w:t>Figure 1.1</w:t>
                        </w:r>
                        <w:r w:rsidRPr="00A116D6">
                          <w:rPr>
                            <w:rFonts w:ascii="Calibri" w:hAnsi="Calibri" w:cs="Calibri"/>
                            <w:sz w:val="22"/>
                            <w:szCs w:val="22"/>
                          </w:rPr>
                          <w:tab/>
                        </w:r>
                        <w:r w:rsidRPr="00A66F82">
                          <w:rPr>
                            <w:rFonts w:ascii="Calibri" w:hAnsi="Calibri" w:cs="Calibri"/>
                            <w:i/>
                            <w:sz w:val="22"/>
                            <w:szCs w:val="22"/>
                          </w:rPr>
                          <w:t>S</w:t>
                        </w:r>
                        <w:r>
                          <w:rPr>
                            <w:rFonts w:ascii="Calibri" w:hAnsi="Calibri" w:cs="Calibri"/>
                            <w:i/>
                            <w:sz w:val="22"/>
                            <w:szCs w:val="22"/>
                          </w:rPr>
                          <w:t>parkle</w:t>
                        </w:r>
                        <w:r>
                          <w:rPr>
                            <w:rFonts w:ascii="Calibri" w:hAnsi="Calibri" w:cs="Calibri"/>
                            <w:sz w:val="22"/>
                            <w:szCs w:val="22"/>
                          </w:rPr>
                          <w:t xml:space="preserve"> Academic</w:t>
                        </w:r>
                        <w:r w:rsidRPr="00A116D6">
                          <w:rPr>
                            <w:rFonts w:ascii="Calibri" w:hAnsi="Calibri" w:cs="Calibri"/>
                            <w:sz w:val="22"/>
                            <w:szCs w:val="22"/>
                          </w:rPr>
                          <w:t xml:space="preserve"> Partners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4246;width:3199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">
                  <v:imagedata r:id="rId16" o:title="" croptop="11390f" cropbottom="29397f"/>
                  <v:path arrowok="t"/>
                </v:shape>
                <w10:wrap type="square" anchorx="margin"/>
              </v:group>
            </w:pict>
          </mc:Fallback>
        </mc:AlternateContent>
      </w:r>
      <w:r>
        <w:rPr>
          <w:rFonts w:ascii="Calibri" w:eastAsia="Times New Roman" w:hAnsi="Calibri" w:cs="Calibri"/>
          <w:color w:val="000000"/>
          <w:spacing w:val="-6"/>
          <w:sz w:val="22"/>
          <w:szCs w:val="22"/>
          <w:lang w:eastAsia="en-GB"/>
        </w:rPr>
        <w:t xml:space="preserve">IPIC </w:t>
      </w:r>
      <w:r w:rsidR="00351277" w:rsidRPr="00292D6A">
        <w:rPr>
          <w:rFonts w:ascii="Calibri" w:eastAsia="Times New Roman" w:hAnsi="Calibri" w:cs="Calibri"/>
          <w:color w:val="000000"/>
          <w:spacing w:val="-6"/>
          <w:sz w:val="22"/>
          <w:szCs w:val="22"/>
          <w:lang w:eastAsia="en-GB"/>
        </w:rPr>
        <w:t>is a dispersed centre, headquartered at Tyndall National Institute, University College Cork (UCC), with academic partners including Ireland’s leading universities, Trinity College Dublin, Dublin City University, National University of Ireland Galway and Cork I</w:t>
      </w:r>
      <w:r w:rsidR="00A116D6" w:rsidRPr="00292D6A">
        <w:rPr>
          <w:rFonts w:ascii="Calibri" w:eastAsia="Times New Roman" w:hAnsi="Calibri" w:cs="Calibri"/>
          <w:color w:val="000000"/>
          <w:spacing w:val="-6"/>
          <w:sz w:val="22"/>
          <w:szCs w:val="22"/>
          <w:lang w:eastAsia="en-GB"/>
        </w:rPr>
        <w:t>nstitute of Technology (Figure 1.1</w:t>
      </w:r>
      <w:r w:rsidR="00351277" w:rsidRPr="00292D6A">
        <w:rPr>
          <w:rFonts w:ascii="Calibri" w:eastAsia="Times New Roman" w:hAnsi="Calibri" w:cs="Calibri"/>
          <w:color w:val="000000"/>
          <w:spacing w:val="-6"/>
          <w:sz w:val="22"/>
          <w:szCs w:val="22"/>
          <w:lang w:eastAsia="en-GB"/>
        </w:rPr>
        <w:t xml:space="preserve">). </w:t>
      </w:r>
    </w:p>
    <w:p w:rsidR="00A116D6" w:rsidRPr="00292D6A" w:rsidRDefault="00351277" w:rsidP="000759FF">
      <w:pPr>
        <w:spacing w:before="60" w:after="160" w:line="264" w:lineRule="auto"/>
        <w:jc w:val="both"/>
        <w:rPr>
          <w:rFonts w:ascii="Calibri" w:eastAsia="Times New Roman" w:hAnsi="Calibri" w:cs="Calibri"/>
          <w:color w:val="000000"/>
          <w:spacing w:val="-6"/>
          <w:sz w:val="22"/>
          <w:szCs w:val="22"/>
          <w:lang w:eastAsia="en-GB"/>
        </w:rPr>
      </w:pPr>
      <w:r w:rsidRPr="00292D6A">
        <w:rPr>
          <w:rFonts w:ascii="Calibri" w:eastAsia="Times New Roman" w:hAnsi="Calibri" w:cs="Calibri"/>
          <w:color w:val="000000"/>
          <w:spacing w:val="-6"/>
          <w:sz w:val="22"/>
          <w:szCs w:val="22"/>
          <w:lang w:eastAsia="en-GB"/>
        </w:rPr>
        <w:t xml:space="preserve">Collectively, the team publishes </w:t>
      </w:r>
      <w:r w:rsidR="00A116D6" w:rsidRPr="00292D6A">
        <w:rPr>
          <w:rFonts w:ascii="Calibri" w:eastAsia="Times New Roman" w:hAnsi="Calibri" w:cs="Calibri"/>
          <w:color w:val="000000"/>
          <w:spacing w:val="-6"/>
          <w:sz w:val="22"/>
          <w:szCs w:val="22"/>
          <w:lang w:eastAsia="en-GB"/>
        </w:rPr>
        <w:t xml:space="preserve">over </w:t>
      </w:r>
      <w:r w:rsidRPr="00292D6A">
        <w:rPr>
          <w:rFonts w:ascii="Calibri" w:eastAsia="Times New Roman" w:hAnsi="Calibri" w:cs="Calibri"/>
          <w:color w:val="000000"/>
          <w:spacing w:val="-6"/>
          <w:sz w:val="22"/>
          <w:szCs w:val="22"/>
          <w:lang w:eastAsia="en-GB"/>
        </w:rPr>
        <w:t xml:space="preserve">100 publications per year, with 40% in the top 10% journals as measured by </w:t>
      </w:r>
      <w:proofErr w:type="spellStart"/>
      <w:r w:rsidRPr="00292D6A">
        <w:rPr>
          <w:rFonts w:ascii="Calibri" w:eastAsia="Times New Roman" w:hAnsi="Calibri" w:cs="Calibri"/>
          <w:color w:val="000000"/>
          <w:spacing w:val="-6"/>
          <w:sz w:val="22"/>
          <w:szCs w:val="22"/>
          <w:lang w:eastAsia="en-GB"/>
        </w:rPr>
        <w:t>SciVal</w:t>
      </w:r>
      <w:proofErr w:type="spellEnd"/>
      <w:r w:rsidRPr="00292D6A">
        <w:rPr>
          <w:rFonts w:ascii="Calibri" w:eastAsia="Times New Roman" w:hAnsi="Calibri" w:cs="Calibri"/>
          <w:color w:val="000000"/>
          <w:spacing w:val="-6"/>
          <w:sz w:val="22"/>
          <w:szCs w:val="22"/>
          <w:lang w:eastAsia="en-GB"/>
        </w:rPr>
        <w:t xml:space="preserve"> (Elsevier), </w:t>
      </w:r>
      <w:r w:rsidR="00A116D6" w:rsidRPr="00292D6A">
        <w:rPr>
          <w:rFonts w:ascii="Calibri" w:eastAsia="Times New Roman" w:hAnsi="Calibri" w:cs="Calibri"/>
          <w:color w:val="000000"/>
          <w:spacing w:val="-6"/>
          <w:sz w:val="22"/>
          <w:szCs w:val="22"/>
          <w:lang w:eastAsia="en-GB"/>
        </w:rPr>
        <w:t xml:space="preserve">60% with international collaborators and </w:t>
      </w:r>
      <w:r w:rsidRPr="00292D6A">
        <w:rPr>
          <w:rFonts w:ascii="Calibri" w:eastAsia="Times New Roman" w:hAnsi="Calibri" w:cs="Calibri"/>
          <w:color w:val="000000"/>
          <w:spacing w:val="-6"/>
          <w:sz w:val="22"/>
          <w:szCs w:val="22"/>
          <w:lang w:eastAsia="en-GB"/>
        </w:rPr>
        <w:t xml:space="preserve">over 25% include two or more IPIC PIs demonstrating the interdisciplinary and integrated nature of the research. </w:t>
      </w:r>
    </w:p>
    <w:p w:rsidR="00351277" w:rsidRDefault="00A66F82" w:rsidP="000759FF">
      <w:pPr>
        <w:spacing w:before="60" w:after="160" w:line="264" w:lineRule="auto"/>
        <w:jc w:val="both"/>
        <w:rPr>
          <w:rFonts w:ascii="Calibri" w:eastAsia="Times New Roman" w:hAnsi="Calibri" w:cs="Calibri"/>
          <w:color w:val="000000"/>
          <w:spacing w:val="-6"/>
          <w:sz w:val="22"/>
          <w:szCs w:val="22"/>
          <w:lang w:eastAsia="en-GB"/>
        </w:rPr>
      </w:pPr>
      <w:r>
        <w:rPr>
          <w:rFonts w:ascii="Calibri" w:eastAsia="Times New Roman" w:hAnsi="Calibri" w:cs="Calibri"/>
          <w:color w:val="000000"/>
          <w:spacing w:val="-6"/>
          <w:sz w:val="22"/>
          <w:szCs w:val="22"/>
          <w:lang w:eastAsia="en-GB"/>
        </w:rPr>
        <w:t>Our Principal Investigators a</w:t>
      </w:r>
      <w:r w:rsidR="00A116D6" w:rsidRPr="00292D6A">
        <w:rPr>
          <w:rFonts w:ascii="Calibri" w:eastAsia="Times New Roman" w:hAnsi="Calibri" w:cs="Calibri"/>
          <w:color w:val="000000"/>
          <w:spacing w:val="-6"/>
          <w:sz w:val="22"/>
          <w:szCs w:val="22"/>
          <w:lang w:eastAsia="en-GB"/>
        </w:rPr>
        <w:t xml:space="preserve">re also active research leaders in European funding programmes and have to date secured over €24M in the </w:t>
      </w:r>
      <w:r w:rsidR="00351277" w:rsidRPr="00292D6A">
        <w:rPr>
          <w:rFonts w:ascii="Calibri" w:eastAsia="Times New Roman" w:hAnsi="Calibri" w:cs="Calibri"/>
          <w:color w:val="000000"/>
          <w:spacing w:val="-6"/>
          <w:sz w:val="22"/>
          <w:szCs w:val="22"/>
          <w:lang w:eastAsia="en-GB"/>
        </w:rPr>
        <w:t xml:space="preserve">highly-competitive </w:t>
      </w:r>
      <w:r w:rsidR="00A116D6" w:rsidRPr="00292D6A">
        <w:rPr>
          <w:rFonts w:ascii="Calibri" w:eastAsia="Times New Roman" w:hAnsi="Calibri" w:cs="Calibri"/>
          <w:color w:val="000000"/>
          <w:spacing w:val="-6"/>
          <w:sz w:val="22"/>
          <w:szCs w:val="22"/>
          <w:lang w:eastAsia="en-GB"/>
        </w:rPr>
        <w:t xml:space="preserve">H2020 programme. </w:t>
      </w:r>
      <w:r w:rsidR="00351277" w:rsidRPr="00292D6A">
        <w:rPr>
          <w:rFonts w:ascii="Calibri" w:eastAsia="Times New Roman" w:hAnsi="Calibri" w:cs="Calibri"/>
          <w:color w:val="000000"/>
          <w:spacing w:val="-6"/>
          <w:sz w:val="22"/>
          <w:szCs w:val="22"/>
          <w:lang w:eastAsia="en-GB"/>
        </w:rPr>
        <w:t>This research excellence, in combination with the capability to fabricate functioning prototypes addresses the historic gap between academia and industry (typically between TRLs 3 and 5), mak</w:t>
      </w:r>
      <w:r>
        <w:rPr>
          <w:rFonts w:ascii="Calibri" w:eastAsia="Times New Roman" w:hAnsi="Calibri" w:cs="Calibri"/>
          <w:color w:val="000000"/>
          <w:spacing w:val="-6"/>
          <w:sz w:val="22"/>
          <w:szCs w:val="22"/>
          <w:lang w:eastAsia="en-GB"/>
        </w:rPr>
        <w:t>ing us</w:t>
      </w:r>
      <w:r w:rsidR="001B7925" w:rsidRPr="00292D6A">
        <w:rPr>
          <w:rFonts w:ascii="Calibri" w:eastAsia="Times New Roman" w:hAnsi="Calibri" w:cs="Calibri"/>
          <w:color w:val="000000"/>
          <w:spacing w:val="-6"/>
          <w:sz w:val="22"/>
          <w:szCs w:val="22"/>
          <w:lang w:eastAsia="en-GB"/>
        </w:rPr>
        <w:t xml:space="preserve"> </w:t>
      </w:r>
      <w:r w:rsidR="00351277" w:rsidRPr="00292D6A">
        <w:rPr>
          <w:rFonts w:ascii="Calibri" w:eastAsia="Times New Roman" w:hAnsi="Calibri" w:cs="Calibri"/>
          <w:color w:val="000000"/>
          <w:spacing w:val="-6"/>
          <w:sz w:val="22"/>
          <w:szCs w:val="22"/>
          <w:lang w:eastAsia="en-GB"/>
        </w:rPr>
        <w:t xml:space="preserve">attractive </w:t>
      </w:r>
      <w:r w:rsidR="00310FF6">
        <w:rPr>
          <w:rFonts w:ascii="Calibri" w:eastAsia="Times New Roman" w:hAnsi="Calibri" w:cs="Calibri"/>
          <w:color w:val="000000"/>
          <w:spacing w:val="-6"/>
          <w:sz w:val="22"/>
          <w:szCs w:val="22"/>
          <w:lang w:eastAsia="en-GB"/>
        </w:rPr>
        <w:t>partner for</w:t>
      </w:r>
      <w:r w:rsidR="00351277" w:rsidRPr="00292D6A">
        <w:rPr>
          <w:rFonts w:ascii="Calibri" w:eastAsia="Times New Roman" w:hAnsi="Calibri" w:cs="Calibri"/>
          <w:color w:val="000000"/>
          <w:spacing w:val="-6"/>
          <w:sz w:val="22"/>
          <w:szCs w:val="22"/>
          <w:lang w:eastAsia="en-GB"/>
        </w:rPr>
        <w:t xml:space="preserve"> industry. As a </w:t>
      </w:r>
      <w:proofErr w:type="gramStart"/>
      <w:r w:rsidR="00351277" w:rsidRPr="00292D6A">
        <w:rPr>
          <w:rFonts w:ascii="Calibri" w:eastAsia="Times New Roman" w:hAnsi="Calibri" w:cs="Calibri"/>
          <w:color w:val="000000"/>
          <w:spacing w:val="-6"/>
          <w:sz w:val="22"/>
          <w:szCs w:val="22"/>
          <w:lang w:eastAsia="en-GB"/>
        </w:rPr>
        <w:t>result</w:t>
      </w:r>
      <w:proofErr w:type="gramEnd"/>
      <w:r w:rsidR="00351277" w:rsidRPr="00292D6A">
        <w:rPr>
          <w:rFonts w:ascii="Calibri" w:eastAsia="Times New Roman" w:hAnsi="Calibri" w:cs="Calibri"/>
          <w:color w:val="000000"/>
          <w:spacing w:val="-6"/>
          <w:sz w:val="22"/>
          <w:szCs w:val="22"/>
          <w:lang w:eastAsia="en-GB"/>
        </w:rPr>
        <w:t xml:space="preserve"> </w:t>
      </w:r>
      <w:r w:rsidR="001B7925" w:rsidRPr="00292D6A">
        <w:rPr>
          <w:rFonts w:ascii="Calibri" w:eastAsia="Times New Roman" w:hAnsi="Calibri" w:cs="Calibri"/>
          <w:color w:val="000000"/>
          <w:spacing w:val="-6"/>
          <w:sz w:val="22"/>
          <w:szCs w:val="22"/>
          <w:lang w:eastAsia="en-GB"/>
        </w:rPr>
        <w:t xml:space="preserve">we have in recent years </w:t>
      </w:r>
      <w:r w:rsidR="00351277" w:rsidRPr="00292D6A">
        <w:rPr>
          <w:rFonts w:ascii="Calibri" w:eastAsia="Times New Roman" w:hAnsi="Calibri" w:cs="Calibri"/>
          <w:color w:val="000000"/>
          <w:spacing w:val="-6"/>
          <w:sz w:val="22"/>
          <w:szCs w:val="22"/>
          <w:lang w:eastAsia="en-GB"/>
        </w:rPr>
        <w:t xml:space="preserve">expanded </w:t>
      </w:r>
      <w:r w:rsidR="001B7925" w:rsidRPr="00292D6A">
        <w:rPr>
          <w:rFonts w:ascii="Calibri" w:eastAsia="Times New Roman" w:hAnsi="Calibri" w:cs="Calibri"/>
          <w:color w:val="000000"/>
          <w:spacing w:val="-6"/>
          <w:sz w:val="22"/>
          <w:szCs w:val="22"/>
          <w:lang w:eastAsia="en-GB"/>
        </w:rPr>
        <w:t>our</w:t>
      </w:r>
      <w:r w:rsidR="00351277" w:rsidRPr="00292D6A">
        <w:rPr>
          <w:rFonts w:ascii="Calibri" w:eastAsia="Times New Roman" w:hAnsi="Calibri" w:cs="Calibri"/>
          <w:color w:val="000000"/>
          <w:spacing w:val="-6"/>
          <w:sz w:val="22"/>
          <w:szCs w:val="22"/>
          <w:lang w:eastAsia="en-GB"/>
        </w:rPr>
        <w:t xml:space="preserve"> industrial collaborations to </w:t>
      </w:r>
      <w:r w:rsidR="00310FF6">
        <w:rPr>
          <w:rFonts w:ascii="Calibri" w:eastAsia="Times New Roman" w:hAnsi="Calibri" w:cs="Calibri"/>
          <w:color w:val="000000"/>
          <w:spacing w:val="-6"/>
          <w:sz w:val="22"/>
          <w:szCs w:val="22"/>
          <w:lang w:eastAsia="en-GB"/>
        </w:rPr>
        <w:t>more than</w:t>
      </w:r>
      <w:r w:rsidR="00351277" w:rsidRPr="00292D6A">
        <w:rPr>
          <w:rFonts w:ascii="Calibri" w:eastAsia="Times New Roman" w:hAnsi="Calibri" w:cs="Calibri"/>
          <w:color w:val="000000"/>
          <w:spacing w:val="-6"/>
          <w:sz w:val="22"/>
          <w:szCs w:val="22"/>
          <w:lang w:eastAsia="en-GB"/>
        </w:rPr>
        <w:t xml:space="preserve"> 30 companies who provide </w:t>
      </w:r>
      <w:r w:rsidR="001B7925" w:rsidRPr="00292D6A">
        <w:rPr>
          <w:rFonts w:ascii="Calibri" w:eastAsia="Times New Roman" w:hAnsi="Calibri" w:cs="Calibri"/>
          <w:color w:val="000000"/>
          <w:spacing w:val="-6"/>
          <w:sz w:val="22"/>
          <w:szCs w:val="22"/>
          <w:lang w:eastAsia="en-GB"/>
        </w:rPr>
        <w:t xml:space="preserve">over </w:t>
      </w:r>
      <w:r w:rsidR="00351277" w:rsidRPr="00292D6A">
        <w:rPr>
          <w:rFonts w:ascii="Calibri" w:eastAsia="Times New Roman" w:hAnsi="Calibri" w:cs="Calibri"/>
          <w:color w:val="000000"/>
          <w:spacing w:val="-6"/>
          <w:sz w:val="22"/>
          <w:szCs w:val="22"/>
          <w:lang w:eastAsia="en-GB"/>
        </w:rPr>
        <w:t>€</w:t>
      </w:r>
      <w:r w:rsidR="001B7925" w:rsidRPr="00292D6A">
        <w:rPr>
          <w:rFonts w:ascii="Calibri" w:eastAsia="Times New Roman" w:hAnsi="Calibri" w:cs="Calibri"/>
          <w:color w:val="000000"/>
          <w:spacing w:val="-6"/>
          <w:sz w:val="22"/>
          <w:szCs w:val="22"/>
          <w:lang w:eastAsia="en-GB"/>
        </w:rPr>
        <w:t>3.4</w:t>
      </w:r>
      <w:r w:rsidR="00351277" w:rsidRPr="00292D6A">
        <w:rPr>
          <w:rFonts w:ascii="Calibri" w:eastAsia="Times New Roman" w:hAnsi="Calibri" w:cs="Calibri"/>
          <w:color w:val="000000"/>
          <w:spacing w:val="-6"/>
          <w:sz w:val="22"/>
          <w:szCs w:val="22"/>
          <w:lang w:eastAsia="en-GB"/>
        </w:rPr>
        <w:t xml:space="preserve">M per year, representing global </w:t>
      </w:r>
      <w:r>
        <w:rPr>
          <w:rFonts w:ascii="Calibri" w:eastAsia="Times New Roman" w:hAnsi="Calibri" w:cs="Calibri"/>
          <w:color w:val="000000"/>
          <w:spacing w:val="-6"/>
          <w:sz w:val="22"/>
          <w:szCs w:val="22"/>
          <w:lang w:eastAsia="en-GB"/>
        </w:rPr>
        <w:t xml:space="preserve">technology </w:t>
      </w:r>
      <w:r w:rsidR="00351277" w:rsidRPr="00292D6A">
        <w:rPr>
          <w:rFonts w:ascii="Calibri" w:eastAsia="Times New Roman" w:hAnsi="Calibri" w:cs="Calibri"/>
          <w:color w:val="000000"/>
          <w:spacing w:val="-6"/>
          <w:sz w:val="22"/>
          <w:szCs w:val="22"/>
          <w:lang w:eastAsia="en-GB"/>
        </w:rPr>
        <w:t xml:space="preserve">leaders </w:t>
      </w:r>
      <w:r w:rsidR="0028410F" w:rsidRPr="00292D6A">
        <w:rPr>
          <w:rFonts w:ascii="Calibri" w:eastAsia="Times New Roman" w:hAnsi="Calibri" w:cs="Calibri"/>
          <w:color w:val="000000"/>
          <w:spacing w:val="-6"/>
          <w:sz w:val="22"/>
          <w:szCs w:val="22"/>
          <w:lang w:eastAsia="en-GB"/>
        </w:rPr>
        <w:t xml:space="preserve">and rapidly growing SMEs </w:t>
      </w:r>
      <w:r w:rsidR="00351277" w:rsidRPr="00292D6A">
        <w:rPr>
          <w:rFonts w:ascii="Calibri" w:eastAsia="Times New Roman" w:hAnsi="Calibri" w:cs="Calibri"/>
          <w:color w:val="000000"/>
          <w:spacing w:val="-6"/>
          <w:sz w:val="22"/>
          <w:szCs w:val="22"/>
          <w:lang w:eastAsia="en-GB"/>
        </w:rPr>
        <w:t>across numerous sectors, including telecommunications, data storage, AR/VR, semiconductor, medical devices</w:t>
      </w:r>
      <w:r w:rsidR="001B7925" w:rsidRPr="00292D6A">
        <w:rPr>
          <w:rFonts w:ascii="Calibri" w:eastAsia="Times New Roman" w:hAnsi="Calibri" w:cs="Calibri"/>
          <w:color w:val="000000"/>
          <w:spacing w:val="-6"/>
          <w:sz w:val="22"/>
          <w:szCs w:val="22"/>
          <w:lang w:eastAsia="en-GB"/>
        </w:rPr>
        <w:t xml:space="preserve"> and life sciences</w:t>
      </w:r>
      <w:r w:rsidR="00351277" w:rsidRPr="00292D6A">
        <w:rPr>
          <w:rFonts w:ascii="Calibri" w:eastAsia="Times New Roman" w:hAnsi="Calibri" w:cs="Calibri"/>
          <w:color w:val="000000"/>
          <w:spacing w:val="-6"/>
          <w:sz w:val="22"/>
          <w:szCs w:val="22"/>
          <w:lang w:eastAsia="en-GB"/>
        </w:rPr>
        <w:t xml:space="preserve">.  Training is also </w:t>
      </w:r>
      <w:r w:rsidR="001B7925" w:rsidRPr="00292D6A">
        <w:rPr>
          <w:rFonts w:ascii="Calibri" w:eastAsia="Times New Roman" w:hAnsi="Calibri" w:cs="Calibri"/>
          <w:color w:val="000000"/>
          <w:spacing w:val="-6"/>
          <w:sz w:val="22"/>
          <w:szCs w:val="22"/>
          <w:lang w:eastAsia="en-GB"/>
        </w:rPr>
        <w:t xml:space="preserve">one of our </w:t>
      </w:r>
      <w:r w:rsidR="00351277" w:rsidRPr="00292D6A">
        <w:rPr>
          <w:rFonts w:ascii="Calibri" w:eastAsia="Times New Roman" w:hAnsi="Calibri" w:cs="Calibri"/>
          <w:color w:val="000000"/>
          <w:spacing w:val="-6"/>
          <w:sz w:val="22"/>
          <w:szCs w:val="22"/>
          <w:lang w:eastAsia="en-GB"/>
        </w:rPr>
        <w:t>core role</w:t>
      </w:r>
      <w:r w:rsidR="001B7925" w:rsidRPr="00292D6A">
        <w:rPr>
          <w:rFonts w:ascii="Calibri" w:eastAsia="Times New Roman" w:hAnsi="Calibri" w:cs="Calibri"/>
          <w:color w:val="000000"/>
          <w:spacing w:val="-6"/>
          <w:sz w:val="22"/>
          <w:szCs w:val="22"/>
          <w:lang w:eastAsia="en-GB"/>
        </w:rPr>
        <w:t>s</w:t>
      </w:r>
      <w:r w:rsidR="00351277" w:rsidRPr="00292D6A">
        <w:rPr>
          <w:rFonts w:ascii="Calibri" w:eastAsia="Times New Roman" w:hAnsi="Calibri" w:cs="Calibri"/>
          <w:color w:val="000000"/>
          <w:spacing w:val="-6"/>
          <w:sz w:val="22"/>
          <w:szCs w:val="22"/>
          <w:lang w:eastAsia="en-GB"/>
        </w:rPr>
        <w:t xml:space="preserve"> and over the last 5 years </w:t>
      </w:r>
      <w:r w:rsidR="001B7925" w:rsidRPr="00292D6A">
        <w:rPr>
          <w:rFonts w:ascii="Calibri" w:eastAsia="Times New Roman" w:hAnsi="Calibri" w:cs="Calibri"/>
          <w:color w:val="000000"/>
          <w:spacing w:val="-6"/>
          <w:sz w:val="22"/>
          <w:szCs w:val="22"/>
          <w:lang w:eastAsia="en-GB"/>
        </w:rPr>
        <w:t xml:space="preserve">we have </w:t>
      </w:r>
      <w:r w:rsidR="0028410F" w:rsidRPr="00292D6A">
        <w:rPr>
          <w:rFonts w:ascii="Calibri" w:eastAsia="Times New Roman" w:hAnsi="Calibri" w:cs="Calibri"/>
          <w:color w:val="000000"/>
          <w:spacing w:val="-6"/>
          <w:sz w:val="22"/>
          <w:szCs w:val="22"/>
          <w:lang w:eastAsia="en-GB"/>
        </w:rPr>
        <w:t>trained over 10</w:t>
      </w:r>
      <w:r w:rsidR="00351277" w:rsidRPr="00292D6A">
        <w:rPr>
          <w:rFonts w:ascii="Calibri" w:eastAsia="Times New Roman" w:hAnsi="Calibri" w:cs="Calibri"/>
          <w:color w:val="000000"/>
          <w:spacing w:val="-6"/>
          <w:sz w:val="22"/>
          <w:szCs w:val="22"/>
          <w:lang w:eastAsia="en-GB"/>
        </w:rPr>
        <w:t xml:space="preserve">0 </w:t>
      </w:r>
      <w:r w:rsidR="00351277" w:rsidRPr="00292D6A">
        <w:rPr>
          <w:rFonts w:ascii="Calibri" w:eastAsia="Times New Roman" w:hAnsi="Calibri" w:cs="Calibri"/>
          <w:color w:val="000000"/>
          <w:spacing w:val="-6"/>
          <w:sz w:val="22"/>
          <w:szCs w:val="22"/>
          <w:lang w:eastAsia="en-GB"/>
        </w:rPr>
        <w:lastRenderedPageBreak/>
        <w:t>PhDs and Postdocs, with 64% taking positions in industry as their first destination. Well above international levels</w:t>
      </w:r>
      <w:r w:rsidR="001B7925" w:rsidRPr="00292D6A">
        <w:rPr>
          <w:rFonts w:ascii="Calibri" w:eastAsia="Times New Roman" w:hAnsi="Calibri" w:cs="Calibri"/>
          <w:color w:val="000000"/>
          <w:spacing w:val="-6"/>
          <w:sz w:val="22"/>
          <w:szCs w:val="22"/>
          <w:lang w:eastAsia="en-GB"/>
        </w:rPr>
        <w:t>,</w:t>
      </w:r>
      <w:r w:rsidR="00351277" w:rsidRPr="00292D6A">
        <w:rPr>
          <w:rFonts w:ascii="Calibri" w:eastAsia="Times New Roman" w:hAnsi="Calibri" w:cs="Calibri"/>
          <w:color w:val="000000"/>
          <w:spacing w:val="-6"/>
          <w:sz w:val="22"/>
          <w:szCs w:val="22"/>
          <w:lang w:eastAsia="en-GB"/>
        </w:rPr>
        <w:t xml:space="preserve"> and reflect</w:t>
      </w:r>
      <w:r w:rsidR="001B7925" w:rsidRPr="00292D6A">
        <w:rPr>
          <w:rFonts w:ascii="Calibri" w:eastAsia="Times New Roman" w:hAnsi="Calibri" w:cs="Calibri"/>
          <w:color w:val="000000"/>
          <w:spacing w:val="-6"/>
          <w:sz w:val="22"/>
          <w:szCs w:val="22"/>
          <w:lang w:eastAsia="en-GB"/>
        </w:rPr>
        <w:t>ing</w:t>
      </w:r>
      <w:r w:rsidR="00351277" w:rsidRPr="00292D6A">
        <w:rPr>
          <w:rFonts w:ascii="Calibri" w:eastAsia="Times New Roman" w:hAnsi="Calibri" w:cs="Calibri"/>
          <w:color w:val="000000"/>
          <w:spacing w:val="-6"/>
          <w:sz w:val="22"/>
          <w:szCs w:val="22"/>
          <w:lang w:eastAsia="en-GB"/>
        </w:rPr>
        <w:t xml:space="preserve"> the relevance and quality of the training programmes, and close industry ties.</w:t>
      </w:r>
    </w:p>
    <w:p w:rsidR="00310FF6" w:rsidRPr="00310FF6" w:rsidRDefault="00310FF6" w:rsidP="00310FF6">
      <w:pPr>
        <w:pStyle w:val="Heading2"/>
        <w:rPr>
          <w:color w:val="31849B" w:themeColor="accent5" w:themeShade="BF"/>
          <w:lang w:eastAsia="en-GB"/>
        </w:rPr>
      </w:pPr>
      <w:bookmarkStart w:id="41" w:name="_Toc27039977"/>
      <w:r w:rsidRPr="00310FF6">
        <w:rPr>
          <w:color w:val="31849B" w:themeColor="accent5" w:themeShade="BF"/>
          <w:lang w:eastAsia="en-GB"/>
        </w:rPr>
        <w:t>2.1 Equality, Diversity &amp; Inclusion</w:t>
      </w:r>
      <w:bookmarkEnd w:id="41"/>
    </w:p>
    <w:p w:rsidR="0046520F" w:rsidRPr="00310FF6" w:rsidRDefault="00310FF6" w:rsidP="000759FF">
      <w:pPr>
        <w:spacing w:before="60" w:after="160" w:line="264" w:lineRule="auto"/>
        <w:jc w:val="both"/>
        <w:rPr>
          <w:rFonts w:ascii="Calibri" w:eastAsia="Times New Roman" w:hAnsi="Calibri" w:cs="Calibri"/>
          <w:spacing w:val="-6"/>
          <w:sz w:val="22"/>
          <w:szCs w:val="22"/>
          <w:lang w:eastAsia="en-GB"/>
        </w:rPr>
      </w:pPr>
      <w:r w:rsidRPr="00310FF6">
        <w:rPr>
          <w:rFonts w:ascii="Calibri" w:eastAsia="Times New Roman" w:hAnsi="Calibri" w:cs="Calibri"/>
          <w:spacing w:val="-6"/>
          <w:sz w:val="22"/>
          <w:szCs w:val="22"/>
          <w:lang w:eastAsia="en-GB"/>
        </w:rPr>
        <w:t xml:space="preserve">Equality, Diversity &amp; Inclusion (EDI) is a core principle of </w:t>
      </w:r>
      <w:r w:rsidRPr="00310FF6">
        <w:rPr>
          <w:rFonts w:ascii="Calibri" w:eastAsia="Times New Roman" w:hAnsi="Calibri" w:cs="Calibri"/>
          <w:i/>
          <w:spacing w:val="-6"/>
          <w:sz w:val="22"/>
          <w:szCs w:val="22"/>
          <w:lang w:eastAsia="en-GB"/>
        </w:rPr>
        <w:t>Sparkle</w:t>
      </w:r>
      <w:r w:rsidRPr="00310FF6">
        <w:rPr>
          <w:rFonts w:ascii="Calibri" w:eastAsia="Times New Roman" w:hAnsi="Calibri" w:cs="Calibri"/>
          <w:spacing w:val="-6"/>
          <w:sz w:val="22"/>
          <w:szCs w:val="22"/>
          <w:lang w:eastAsia="en-GB"/>
        </w:rPr>
        <w:t xml:space="preserve"> and is integrated into all elements of the programme, including a transparent, fair, objective and gender-balanced evaluation and selection process. W</w:t>
      </w:r>
      <w:r w:rsidR="002A14B3" w:rsidRPr="00310FF6">
        <w:rPr>
          <w:rFonts w:ascii="Calibri" w:eastAsia="Times New Roman" w:hAnsi="Calibri" w:cs="Calibri"/>
          <w:spacing w:val="-6"/>
          <w:sz w:val="22"/>
          <w:szCs w:val="22"/>
          <w:lang w:eastAsia="en-GB"/>
        </w:rPr>
        <w:t>e encourage applic</w:t>
      </w:r>
      <w:r w:rsidRPr="00310FF6">
        <w:rPr>
          <w:rFonts w:ascii="Calibri" w:eastAsia="Times New Roman" w:hAnsi="Calibri" w:cs="Calibri"/>
          <w:spacing w:val="-6"/>
          <w:sz w:val="22"/>
          <w:szCs w:val="22"/>
          <w:lang w:eastAsia="en-GB"/>
        </w:rPr>
        <w:t>ations from all members of the p</w:t>
      </w:r>
      <w:r w:rsidR="002A14B3" w:rsidRPr="00310FF6">
        <w:rPr>
          <w:rFonts w:ascii="Calibri" w:eastAsia="Times New Roman" w:hAnsi="Calibri" w:cs="Calibri"/>
          <w:spacing w:val="-6"/>
          <w:sz w:val="22"/>
          <w:szCs w:val="22"/>
          <w:lang w:eastAsia="en-GB"/>
        </w:rPr>
        <w:t>hotonics research community, including those from traditionally underrepresented groups</w:t>
      </w:r>
      <w:r w:rsidRPr="00310FF6">
        <w:rPr>
          <w:rFonts w:ascii="Calibri" w:eastAsia="Times New Roman" w:hAnsi="Calibri" w:cs="Calibri"/>
          <w:spacing w:val="-6"/>
          <w:sz w:val="22"/>
          <w:szCs w:val="22"/>
          <w:lang w:eastAsia="en-GB"/>
        </w:rPr>
        <w:t>, and</w:t>
      </w:r>
      <w:r w:rsidR="002A14B3" w:rsidRPr="00310FF6">
        <w:rPr>
          <w:rFonts w:ascii="Calibri" w:eastAsia="Times New Roman" w:hAnsi="Calibri" w:cs="Calibri"/>
          <w:spacing w:val="-6"/>
          <w:sz w:val="22"/>
          <w:szCs w:val="22"/>
          <w:lang w:eastAsia="en-GB"/>
        </w:rPr>
        <w:t xml:space="preserve"> endeavour</w:t>
      </w:r>
      <w:r w:rsidRPr="00310FF6">
        <w:rPr>
          <w:rFonts w:ascii="Calibri" w:eastAsia="Times New Roman" w:hAnsi="Calibri" w:cs="Calibri"/>
          <w:spacing w:val="-6"/>
          <w:sz w:val="22"/>
          <w:szCs w:val="22"/>
          <w:lang w:eastAsia="en-GB"/>
        </w:rPr>
        <w:t xml:space="preserve"> to</w:t>
      </w:r>
      <w:r w:rsidR="002A14B3" w:rsidRPr="00310FF6">
        <w:rPr>
          <w:rFonts w:ascii="Calibri" w:eastAsia="Times New Roman" w:hAnsi="Calibri" w:cs="Calibri"/>
          <w:spacing w:val="-6"/>
          <w:sz w:val="22"/>
          <w:szCs w:val="22"/>
          <w:lang w:eastAsia="en-GB"/>
        </w:rPr>
        <w:t xml:space="preserve"> create a bespoke training plan </w:t>
      </w:r>
      <w:r w:rsidRPr="00310FF6">
        <w:rPr>
          <w:rFonts w:ascii="Calibri" w:eastAsia="Times New Roman" w:hAnsi="Calibri" w:cs="Calibri"/>
          <w:spacing w:val="-6"/>
          <w:sz w:val="22"/>
          <w:szCs w:val="22"/>
          <w:lang w:eastAsia="en-GB"/>
        </w:rPr>
        <w:t>for</w:t>
      </w:r>
      <w:r w:rsidR="002A14B3" w:rsidRPr="00310FF6">
        <w:rPr>
          <w:rFonts w:ascii="Calibri" w:eastAsia="Times New Roman" w:hAnsi="Calibri" w:cs="Calibri"/>
          <w:spacing w:val="-6"/>
          <w:sz w:val="22"/>
          <w:szCs w:val="22"/>
          <w:lang w:eastAsia="en-GB"/>
        </w:rPr>
        <w:t xml:space="preserve"> each applicant to help you </w:t>
      </w:r>
      <w:r w:rsidRPr="00310FF6">
        <w:rPr>
          <w:rFonts w:ascii="Calibri" w:eastAsia="Times New Roman" w:hAnsi="Calibri" w:cs="Calibri"/>
          <w:spacing w:val="-6"/>
          <w:sz w:val="22"/>
          <w:szCs w:val="22"/>
          <w:lang w:eastAsia="en-GB"/>
        </w:rPr>
        <w:t xml:space="preserve">achieve </w:t>
      </w:r>
      <w:r w:rsidR="002A14B3" w:rsidRPr="00310FF6">
        <w:rPr>
          <w:rFonts w:ascii="Calibri" w:eastAsia="Times New Roman" w:hAnsi="Calibri" w:cs="Calibri"/>
          <w:spacing w:val="-6"/>
          <w:sz w:val="22"/>
          <w:szCs w:val="22"/>
          <w:lang w:eastAsia="en-GB"/>
        </w:rPr>
        <w:t>your own career goals and aspirations.</w:t>
      </w:r>
    </w:p>
    <w:p w:rsidR="001B7925" w:rsidRPr="00310FF6" w:rsidRDefault="00310FF6" w:rsidP="001B7925">
      <w:pPr>
        <w:pStyle w:val="Heading2"/>
        <w:rPr>
          <w:color w:val="31849B" w:themeColor="accent5" w:themeShade="BF"/>
          <w:lang w:eastAsia="en-GB"/>
        </w:rPr>
      </w:pPr>
      <w:bookmarkStart w:id="42" w:name="_Toc27039978"/>
      <w:r>
        <w:rPr>
          <w:color w:val="31849B" w:themeColor="accent5" w:themeShade="BF"/>
          <w:lang w:eastAsia="en-GB"/>
        </w:rPr>
        <w:t>2.2</w:t>
      </w:r>
      <w:r w:rsidR="001B7925" w:rsidRPr="00310FF6">
        <w:rPr>
          <w:color w:val="31849B" w:themeColor="accent5" w:themeShade="BF"/>
          <w:lang w:eastAsia="en-GB"/>
        </w:rPr>
        <w:t xml:space="preserve"> Programme Objectives</w:t>
      </w:r>
      <w:bookmarkEnd w:id="42"/>
    </w:p>
    <w:p w:rsidR="00292D6A" w:rsidRPr="00292D6A" w:rsidRDefault="001B7925" w:rsidP="000E10D1">
      <w:pPr>
        <w:spacing w:before="60" w:after="160" w:line="264" w:lineRule="auto"/>
        <w:jc w:val="both"/>
        <w:rPr>
          <w:rFonts w:ascii="Calibri" w:eastAsia="Times New Roman" w:hAnsi="Calibri" w:cs="Calibri"/>
          <w:color w:val="000000"/>
          <w:spacing w:val="-6"/>
          <w:sz w:val="22"/>
          <w:szCs w:val="22"/>
          <w:lang w:eastAsia="en-GB"/>
        </w:rPr>
      </w:pPr>
      <w:r w:rsidRPr="00A66F82">
        <w:rPr>
          <w:rFonts w:ascii="Calibri" w:eastAsia="Times New Roman" w:hAnsi="Calibri" w:cs="Calibri"/>
          <w:i/>
          <w:color w:val="000000"/>
          <w:spacing w:val="-6"/>
          <w:sz w:val="22"/>
          <w:szCs w:val="22"/>
          <w:lang w:eastAsia="en-GB"/>
        </w:rPr>
        <w:t>Sparkle</w:t>
      </w:r>
      <w:r w:rsidRPr="00292D6A">
        <w:rPr>
          <w:rFonts w:ascii="Calibri" w:eastAsia="Times New Roman" w:hAnsi="Calibri" w:cs="Calibri"/>
          <w:color w:val="000000"/>
          <w:spacing w:val="-6"/>
          <w:sz w:val="22"/>
          <w:szCs w:val="22"/>
          <w:lang w:eastAsia="en-GB"/>
        </w:rPr>
        <w:t xml:space="preserve"> is an</w:t>
      </w:r>
      <w:r w:rsidR="00351277" w:rsidRPr="00292D6A">
        <w:rPr>
          <w:rFonts w:ascii="Calibri" w:eastAsia="Times New Roman" w:hAnsi="Calibri" w:cs="Calibri"/>
          <w:color w:val="000000"/>
          <w:spacing w:val="-6"/>
          <w:sz w:val="22"/>
          <w:szCs w:val="22"/>
          <w:lang w:eastAsia="en-GB"/>
        </w:rPr>
        <w:t xml:space="preserve"> intersectoral training, career development and mobility fellowship programme that </w:t>
      </w:r>
      <w:r w:rsidRPr="00292D6A">
        <w:rPr>
          <w:rFonts w:ascii="Calibri" w:eastAsia="Times New Roman" w:hAnsi="Calibri" w:cs="Calibri"/>
          <w:color w:val="000000"/>
          <w:spacing w:val="-6"/>
          <w:sz w:val="22"/>
          <w:szCs w:val="22"/>
          <w:lang w:eastAsia="en-GB"/>
        </w:rPr>
        <w:t xml:space="preserve">seeks to develop Europe’s future industrial and academic research leaders. </w:t>
      </w:r>
      <w:r w:rsidR="00351277" w:rsidRPr="00292D6A">
        <w:rPr>
          <w:rFonts w:ascii="Calibri" w:eastAsia="Times New Roman" w:hAnsi="Calibri" w:cs="Calibri"/>
          <w:color w:val="000000"/>
          <w:spacing w:val="-6"/>
          <w:sz w:val="22"/>
          <w:szCs w:val="22"/>
          <w:lang w:eastAsia="en-GB"/>
        </w:rPr>
        <w:t>These leaders with combined skills in scientific excellence, product develop</w:t>
      </w:r>
      <w:r w:rsidR="007D7BF4">
        <w:rPr>
          <w:rFonts w:ascii="Calibri" w:eastAsia="Times New Roman" w:hAnsi="Calibri" w:cs="Calibri"/>
          <w:color w:val="000000"/>
          <w:spacing w:val="-6"/>
          <w:sz w:val="22"/>
          <w:szCs w:val="22"/>
          <w:lang w:eastAsia="en-GB"/>
        </w:rPr>
        <w:t>ment</w:t>
      </w:r>
      <w:r w:rsidR="00351277" w:rsidRPr="00292D6A">
        <w:rPr>
          <w:rFonts w:ascii="Calibri" w:eastAsia="Times New Roman" w:hAnsi="Calibri" w:cs="Calibri"/>
          <w:color w:val="000000"/>
          <w:spacing w:val="-6"/>
          <w:sz w:val="22"/>
          <w:szCs w:val="22"/>
          <w:lang w:eastAsia="en-GB"/>
        </w:rPr>
        <w:t xml:space="preserve"> and manufacturing, will be equipped </w:t>
      </w:r>
      <w:r w:rsidR="00A66F82">
        <w:rPr>
          <w:rFonts w:ascii="Calibri" w:eastAsia="Times New Roman" w:hAnsi="Calibri" w:cs="Calibri"/>
          <w:color w:val="000000"/>
          <w:spacing w:val="-6"/>
          <w:sz w:val="22"/>
          <w:szCs w:val="22"/>
          <w:lang w:eastAsia="en-GB"/>
        </w:rPr>
        <w:t>to compete at the highest level</w:t>
      </w:r>
      <w:r w:rsidR="00351277" w:rsidRPr="00292D6A">
        <w:rPr>
          <w:rFonts w:ascii="Calibri" w:eastAsia="Times New Roman" w:hAnsi="Calibri" w:cs="Calibri"/>
          <w:color w:val="000000"/>
          <w:spacing w:val="-6"/>
          <w:sz w:val="22"/>
          <w:szCs w:val="22"/>
          <w:lang w:eastAsia="en-GB"/>
        </w:rPr>
        <w:t xml:space="preserve"> and will ensure that </w:t>
      </w:r>
      <w:r w:rsidR="00A66F82">
        <w:rPr>
          <w:rFonts w:ascii="Calibri" w:eastAsia="Times New Roman" w:hAnsi="Calibri" w:cs="Calibri"/>
          <w:color w:val="000000"/>
          <w:spacing w:val="-6"/>
          <w:sz w:val="22"/>
          <w:szCs w:val="22"/>
          <w:lang w:eastAsia="en-GB"/>
        </w:rPr>
        <w:t xml:space="preserve">Ireland and </w:t>
      </w:r>
      <w:r w:rsidR="00351277" w:rsidRPr="00292D6A">
        <w:rPr>
          <w:rFonts w:ascii="Calibri" w:eastAsia="Times New Roman" w:hAnsi="Calibri" w:cs="Calibri"/>
          <w:color w:val="000000"/>
          <w:spacing w:val="-6"/>
          <w:sz w:val="22"/>
          <w:szCs w:val="22"/>
          <w:lang w:eastAsia="en-GB"/>
        </w:rPr>
        <w:t xml:space="preserve">Europe </w:t>
      </w:r>
      <w:r w:rsidR="00A66F82">
        <w:rPr>
          <w:rFonts w:ascii="Calibri" w:eastAsia="Times New Roman" w:hAnsi="Calibri" w:cs="Calibri"/>
          <w:color w:val="000000"/>
          <w:spacing w:val="-6"/>
          <w:sz w:val="22"/>
          <w:szCs w:val="22"/>
          <w:lang w:eastAsia="en-GB"/>
        </w:rPr>
        <w:t>remain</w:t>
      </w:r>
      <w:r w:rsidR="00292D6A" w:rsidRPr="00292D6A">
        <w:rPr>
          <w:rFonts w:ascii="Calibri" w:eastAsia="Times New Roman" w:hAnsi="Calibri" w:cs="Calibri"/>
          <w:color w:val="000000"/>
          <w:spacing w:val="-6"/>
          <w:sz w:val="22"/>
          <w:szCs w:val="22"/>
          <w:lang w:eastAsia="en-GB"/>
        </w:rPr>
        <w:t xml:space="preserve"> at the forefront in photonics technology and industrial activity.</w:t>
      </w:r>
    </w:p>
    <w:p w:rsidR="00292D6A" w:rsidRPr="006F5C89" w:rsidRDefault="00351277" w:rsidP="0046520F">
      <w:pPr>
        <w:spacing w:before="60" w:after="160" w:line="264" w:lineRule="auto"/>
        <w:jc w:val="both"/>
        <w:rPr>
          <w:rFonts w:ascii="Calibri" w:eastAsia="Times New Roman" w:hAnsi="Calibri" w:cs="Calibri"/>
          <w:color w:val="000000"/>
          <w:spacing w:val="-6"/>
          <w:sz w:val="22"/>
          <w:szCs w:val="22"/>
          <w:lang w:eastAsia="en-GB"/>
        </w:rPr>
      </w:pPr>
      <w:r w:rsidRPr="006F5C89">
        <w:rPr>
          <w:rFonts w:ascii="Calibri" w:eastAsia="Times New Roman" w:hAnsi="Calibri" w:cs="Calibri"/>
          <w:color w:val="000000"/>
          <w:spacing w:val="-6"/>
          <w:sz w:val="22"/>
          <w:szCs w:val="22"/>
          <w:lang w:eastAsia="en-GB"/>
        </w:rPr>
        <w:t>The programme offer</w:t>
      </w:r>
      <w:r w:rsidR="00292D6A" w:rsidRPr="006F5C89">
        <w:rPr>
          <w:rFonts w:ascii="Calibri" w:eastAsia="Times New Roman" w:hAnsi="Calibri" w:cs="Calibri"/>
          <w:color w:val="000000"/>
          <w:spacing w:val="-6"/>
          <w:sz w:val="22"/>
          <w:szCs w:val="22"/>
          <w:lang w:eastAsia="en-GB"/>
        </w:rPr>
        <w:t>s</w:t>
      </w:r>
      <w:r w:rsidRPr="006F5C89">
        <w:rPr>
          <w:rFonts w:ascii="Calibri" w:eastAsia="Times New Roman" w:hAnsi="Calibri" w:cs="Calibri"/>
          <w:color w:val="000000"/>
          <w:spacing w:val="-6"/>
          <w:sz w:val="22"/>
          <w:szCs w:val="22"/>
          <w:lang w:eastAsia="en-GB"/>
        </w:rPr>
        <w:t xml:space="preserve"> 27 </w:t>
      </w:r>
      <w:r w:rsidR="000A1C52">
        <w:rPr>
          <w:rFonts w:ascii="Calibri" w:eastAsia="Times New Roman" w:hAnsi="Calibri" w:cs="Calibri"/>
          <w:color w:val="000000"/>
          <w:spacing w:val="-6"/>
          <w:sz w:val="22"/>
          <w:szCs w:val="22"/>
          <w:lang w:eastAsia="en-GB"/>
        </w:rPr>
        <w:t xml:space="preserve">x </w:t>
      </w:r>
      <w:r w:rsidRPr="006F5C89">
        <w:rPr>
          <w:rFonts w:ascii="Calibri" w:eastAsia="Times New Roman" w:hAnsi="Calibri" w:cs="Calibri"/>
          <w:color w:val="000000"/>
          <w:spacing w:val="-6"/>
          <w:sz w:val="22"/>
          <w:szCs w:val="22"/>
          <w:lang w:eastAsia="en-GB"/>
        </w:rPr>
        <w:t>two-year fellowships</w:t>
      </w:r>
      <w:r w:rsidR="00292D6A" w:rsidRPr="006F5C89">
        <w:rPr>
          <w:rFonts w:ascii="Calibri" w:eastAsia="Times New Roman" w:hAnsi="Calibri" w:cs="Calibri"/>
          <w:color w:val="000000"/>
          <w:spacing w:val="-6"/>
          <w:sz w:val="22"/>
          <w:szCs w:val="22"/>
          <w:lang w:eastAsia="en-GB"/>
        </w:rPr>
        <w:t xml:space="preserve">, </w:t>
      </w:r>
      <w:r w:rsidR="00A66F82">
        <w:rPr>
          <w:rFonts w:ascii="Calibri" w:eastAsia="Times New Roman" w:hAnsi="Calibri" w:cs="Calibri"/>
          <w:color w:val="000000"/>
          <w:spacing w:val="-6"/>
          <w:sz w:val="22"/>
          <w:szCs w:val="22"/>
          <w:lang w:eastAsia="en-GB"/>
        </w:rPr>
        <w:t>with</w:t>
      </w:r>
      <w:r w:rsidR="00292D6A" w:rsidRPr="006F5C89">
        <w:rPr>
          <w:rFonts w:ascii="Calibri" w:eastAsia="Times New Roman" w:hAnsi="Calibri" w:cs="Calibri"/>
          <w:color w:val="000000"/>
          <w:spacing w:val="-6"/>
          <w:sz w:val="22"/>
          <w:szCs w:val="22"/>
          <w:lang w:eastAsia="en-GB"/>
        </w:rPr>
        <w:t xml:space="preserve"> each fellow </w:t>
      </w:r>
      <w:r w:rsidR="00A66F82">
        <w:rPr>
          <w:rFonts w:ascii="Calibri" w:eastAsia="Times New Roman" w:hAnsi="Calibri" w:cs="Calibri"/>
          <w:color w:val="000000"/>
          <w:spacing w:val="-6"/>
          <w:sz w:val="22"/>
          <w:szCs w:val="22"/>
          <w:lang w:eastAsia="en-GB"/>
        </w:rPr>
        <w:t xml:space="preserve">having </w:t>
      </w:r>
      <w:r w:rsidR="00292D6A" w:rsidRPr="006F5C89">
        <w:rPr>
          <w:rFonts w:ascii="Calibri" w:eastAsia="Times New Roman" w:hAnsi="Calibri" w:cs="Calibri"/>
          <w:color w:val="000000"/>
          <w:spacing w:val="-6"/>
          <w:sz w:val="22"/>
          <w:szCs w:val="22"/>
          <w:lang w:eastAsia="en-GB"/>
        </w:rPr>
        <w:t xml:space="preserve">a </w:t>
      </w:r>
      <w:r w:rsidRPr="006F5C89">
        <w:rPr>
          <w:rFonts w:ascii="Calibri" w:eastAsia="Times New Roman" w:hAnsi="Calibri" w:cs="Calibri"/>
          <w:color w:val="000000"/>
          <w:spacing w:val="-6"/>
          <w:sz w:val="22"/>
          <w:szCs w:val="22"/>
          <w:lang w:eastAsia="en-GB"/>
        </w:rPr>
        <w:t xml:space="preserve">training plan tailored to the career path they wish to pursue following their fellowship. </w:t>
      </w:r>
      <w:r w:rsidR="00292D6A" w:rsidRPr="006F5C89">
        <w:rPr>
          <w:rFonts w:ascii="Calibri" w:eastAsia="Times New Roman" w:hAnsi="Calibri" w:cs="Calibri"/>
          <w:color w:val="000000"/>
          <w:spacing w:val="-6"/>
          <w:sz w:val="22"/>
          <w:szCs w:val="22"/>
          <w:lang w:eastAsia="en-GB"/>
        </w:rPr>
        <w:t>For fellows</w:t>
      </w:r>
      <w:r w:rsidRPr="006F5C89">
        <w:rPr>
          <w:rFonts w:ascii="Calibri" w:eastAsia="Times New Roman" w:hAnsi="Calibri" w:cs="Calibri"/>
          <w:color w:val="000000"/>
          <w:spacing w:val="-6"/>
          <w:sz w:val="22"/>
          <w:szCs w:val="22"/>
          <w:lang w:eastAsia="en-GB"/>
        </w:rPr>
        <w:t xml:space="preserve"> wish</w:t>
      </w:r>
      <w:r w:rsidR="00292D6A" w:rsidRPr="006F5C89">
        <w:rPr>
          <w:rFonts w:ascii="Calibri" w:eastAsia="Times New Roman" w:hAnsi="Calibri" w:cs="Calibri"/>
          <w:color w:val="000000"/>
          <w:spacing w:val="-6"/>
          <w:sz w:val="22"/>
          <w:szCs w:val="22"/>
          <w:lang w:eastAsia="en-GB"/>
        </w:rPr>
        <w:t>ing</w:t>
      </w:r>
      <w:r w:rsidRPr="006F5C89">
        <w:rPr>
          <w:rFonts w:ascii="Calibri" w:eastAsia="Times New Roman" w:hAnsi="Calibri" w:cs="Calibri"/>
          <w:color w:val="000000"/>
          <w:spacing w:val="-6"/>
          <w:sz w:val="22"/>
          <w:szCs w:val="22"/>
          <w:lang w:eastAsia="en-GB"/>
        </w:rPr>
        <w:t xml:space="preserve"> to pursue an academic career, their training include</w:t>
      </w:r>
      <w:r w:rsidR="00292D6A" w:rsidRPr="006F5C89">
        <w:rPr>
          <w:rFonts w:ascii="Calibri" w:eastAsia="Times New Roman" w:hAnsi="Calibri" w:cs="Calibri"/>
          <w:color w:val="000000"/>
          <w:spacing w:val="-6"/>
          <w:sz w:val="22"/>
          <w:szCs w:val="22"/>
          <w:lang w:eastAsia="en-GB"/>
        </w:rPr>
        <w:t>s</w:t>
      </w:r>
      <w:r w:rsidRPr="006F5C89">
        <w:rPr>
          <w:rFonts w:ascii="Calibri" w:eastAsia="Times New Roman" w:hAnsi="Calibri" w:cs="Calibri"/>
          <w:color w:val="000000"/>
          <w:spacing w:val="-6"/>
          <w:sz w:val="22"/>
          <w:szCs w:val="22"/>
          <w:lang w:eastAsia="en-GB"/>
        </w:rPr>
        <w:t xml:space="preserve"> the identification and submission to funding opportunities to enable them </w:t>
      </w:r>
      <w:r w:rsidR="00A66F82">
        <w:rPr>
          <w:rFonts w:ascii="Calibri" w:eastAsia="Times New Roman" w:hAnsi="Calibri" w:cs="Calibri"/>
          <w:color w:val="000000"/>
          <w:spacing w:val="-6"/>
          <w:sz w:val="22"/>
          <w:szCs w:val="22"/>
          <w:lang w:eastAsia="en-GB"/>
        </w:rPr>
        <w:t>build</w:t>
      </w:r>
      <w:r w:rsidRPr="006F5C89">
        <w:rPr>
          <w:rFonts w:ascii="Calibri" w:eastAsia="Times New Roman" w:hAnsi="Calibri" w:cs="Calibri"/>
          <w:color w:val="000000"/>
          <w:spacing w:val="-6"/>
          <w:sz w:val="22"/>
          <w:szCs w:val="22"/>
          <w:lang w:eastAsia="en-GB"/>
        </w:rPr>
        <w:t xml:space="preserve"> their own</w:t>
      </w:r>
      <w:r w:rsidR="00A66F82">
        <w:rPr>
          <w:rFonts w:ascii="Calibri" w:eastAsia="Times New Roman" w:hAnsi="Calibri" w:cs="Calibri"/>
          <w:color w:val="000000"/>
          <w:spacing w:val="-6"/>
          <w:sz w:val="22"/>
          <w:szCs w:val="22"/>
          <w:lang w:eastAsia="en-GB"/>
        </w:rPr>
        <w:t xml:space="preserve"> independent</w:t>
      </w:r>
      <w:r w:rsidRPr="006F5C89">
        <w:rPr>
          <w:rFonts w:ascii="Calibri" w:eastAsia="Times New Roman" w:hAnsi="Calibri" w:cs="Calibri"/>
          <w:color w:val="000000"/>
          <w:spacing w:val="-6"/>
          <w:sz w:val="22"/>
          <w:szCs w:val="22"/>
          <w:lang w:eastAsia="en-GB"/>
        </w:rPr>
        <w:t xml:space="preserve"> research programme upon completion of the fellowship. For fellows focussed on a career in industry, their training </w:t>
      </w:r>
      <w:r w:rsidR="00A66F82">
        <w:rPr>
          <w:rFonts w:ascii="Calibri" w:eastAsia="Times New Roman" w:hAnsi="Calibri" w:cs="Calibri"/>
          <w:color w:val="000000"/>
          <w:spacing w:val="-6"/>
          <w:sz w:val="22"/>
          <w:szCs w:val="22"/>
          <w:lang w:eastAsia="en-GB"/>
        </w:rPr>
        <w:t>has greater</w:t>
      </w:r>
      <w:r w:rsidRPr="006F5C89">
        <w:rPr>
          <w:rFonts w:ascii="Calibri" w:eastAsia="Times New Roman" w:hAnsi="Calibri" w:cs="Calibri"/>
          <w:color w:val="000000"/>
          <w:spacing w:val="-6"/>
          <w:sz w:val="22"/>
          <w:szCs w:val="22"/>
          <w:lang w:eastAsia="en-GB"/>
        </w:rPr>
        <w:t xml:space="preserve"> focus on translational skills</w:t>
      </w:r>
      <w:r w:rsidR="00292D6A" w:rsidRPr="006F5C89">
        <w:rPr>
          <w:rFonts w:ascii="Calibri" w:eastAsia="Times New Roman" w:hAnsi="Calibri" w:cs="Calibri"/>
          <w:color w:val="000000"/>
          <w:spacing w:val="-6"/>
          <w:sz w:val="22"/>
          <w:szCs w:val="22"/>
          <w:lang w:eastAsia="en-GB"/>
        </w:rPr>
        <w:t>,</w:t>
      </w:r>
      <w:r w:rsidRPr="006F5C89">
        <w:rPr>
          <w:rFonts w:ascii="Calibri" w:eastAsia="Times New Roman" w:hAnsi="Calibri" w:cs="Calibri"/>
          <w:color w:val="000000"/>
          <w:spacing w:val="-6"/>
          <w:sz w:val="22"/>
          <w:szCs w:val="22"/>
          <w:lang w:eastAsia="en-GB"/>
        </w:rPr>
        <w:t xml:space="preserve"> such as fabrication and commercialisation, and they </w:t>
      </w:r>
      <w:r w:rsidR="00292D6A" w:rsidRPr="006F5C89">
        <w:rPr>
          <w:rFonts w:ascii="Calibri" w:eastAsia="Times New Roman" w:hAnsi="Calibri" w:cs="Calibri"/>
          <w:color w:val="000000"/>
          <w:spacing w:val="-6"/>
          <w:sz w:val="22"/>
          <w:szCs w:val="22"/>
          <w:lang w:eastAsia="en-GB"/>
        </w:rPr>
        <w:t>are</w:t>
      </w:r>
      <w:r w:rsidRPr="006F5C89">
        <w:rPr>
          <w:rFonts w:ascii="Calibri" w:eastAsia="Times New Roman" w:hAnsi="Calibri" w:cs="Calibri"/>
          <w:color w:val="000000"/>
          <w:spacing w:val="-6"/>
          <w:sz w:val="22"/>
          <w:szCs w:val="22"/>
          <w:lang w:eastAsia="en-GB"/>
        </w:rPr>
        <w:t xml:space="preserve"> introduced to </w:t>
      </w:r>
      <w:r w:rsidR="00292D6A" w:rsidRPr="006F5C89">
        <w:rPr>
          <w:rFonts w:ascii="Calibri" w:eastAsia="Times New Roman" w:hAnsi="Calibri" w:cs="Calibri"/>
          <w:color w:val="000000"/>
          <w:spacing w:val="-6"/>
          <w:sz w:val="22"/>
          <w:szCs w:val="22"/>
          <w:lang w:eastAsia="en-GB"/>
        </w:rPr>
        <w:t>our</w:t>
      </w:r>
      <w:r w:rsidRPr="006F5C89">
        <w:rPr>
          <w:rFonts w:ascii="Calibri" w:eastAsia="Times New Roman" w:hAnsi="Calibri" w:cs="Calibri"/>
          <w:color w:val="000000"/>
          <w:spacing w:val="-6"/>
          <w:sz w:val="22"/>
          <w:szCs w:val="22"/>
          <w:lang w:eastAsia="en-GB"/>
        </w:rPr>
        <w:t xml:space="preserve"> wide network o</w:t>
      </w:r>
      <w:r w:rsidR="000A1C52">
        <w:rPr>
          <w:rFonts w:ascii="Calibri" w:eastAsia="Times New Roman" w:hAnsi="Calibri" w:cs="Calibri"/>
          <w:color w:val="000000"/>
          <w:spacing w:val="-6"/>
          <w:sz w:val="22"/>
          <w:szCs w:val="22"/>
          <w:lang w:eastAsia="en-GB"/>
        </w:rPr>
        <w:t>f industry partners</w:t>
      </w:r>
      <w:r w:rsidRPr="006F5C89">
        <w:rPr>
          <w:rFonts w:ascii="Calibri" w:eastAsia="Times New Roman" w:hAnsi="Calibri" w:cs="Calibri"/>
          <w:color w:val="000000"/>
          <w:spacing w:val="-6"/>
          <w:sz w:val="22"/>
          <w:szCs w:val="22"/>
          <w:lang w:eastAsia="en-GB"/>
        </w:rPr>
        <w:t xml:space="preserve">. </w:t>
      </w:r>
    </w:p>
    <w:p w:rsidR="00351277" w:rsidRPr="006F5C89" w:rsidRDefault="00351277" w:rsidP="0046520F">
      <w:pPr>
        <w:spacing w:before="60" w:after="160" w:line="264" w:lineRule="auto"/>
        <w:jc w:val="both"/>
        <w:rPr>
          <w:rFonts w:ascii="Calibri" w:eastAsia="Times New Roman" w:hAnsi="Calibri" w:cs="Calibri"/>
          <w:color w:val="000000"/>
          <w:spacing w:val="-6"/>
          <w:sz w:val="22"/>
          <w:szCs w:val="22"/>
          <w:lang w:eastAsia="en-GB"/>
        </w:rPr>
      </w:pPr>
      <w:r w:rsidRPr="006F5C89">
        <w:rPr>
          <w:rFonts w:ascii="Calibri" w:eastAsia="Times New Roman" w:hAnsi="Calibri" w:cs="Calibri"/>
          <w:color w:val="000000"/>
          <w:spacing w:val="-6"/>
          <w:sz w:val="22"/>
          <w:szCs w:val="22"/>
          <w:lang w:eastAsia="en-GB"/>
        </w:rPr>
        <w:t xml:space="preserve">Irrespective of the direction fellows might pursue, the demand for experienced photonics researchers with the capability to be global leaders is very clear from the response of </w:t>
      </w:r>
      <w:r w:rsidR="00292D6A" w:rsidRPr="006F5C89">
        <w:rPr>
          <w:rFonts w:ascii="Calibri" w:eastAsia="Times New Roman" w:hAnsi="Calibri" w:cs="Calibri"/>
          <w:color w:val="000000"/>
          <w:spacing w:val="-6"/>
          <w:sz w:val="22"/>
          <w:szCs w:val="22"/>
          <w:lang w:eastAsia="en-GB"/>
        </w:rPr>
        <w:t>our</w:t>
      </w:r>
      <w:r w:rsidRPr="006F5C89">
        <w:rPr>
          <w:rFonts w:ascii="Calibri" w:eastAsia="Times New Roman" w:hAnsi="Calibri" w:cs="Calibri"/>
          <w:color w:val="000000"/>
          <w:spacing w:val="-6"/>
          <w:sz w:val="22"/>
          <w:szCs w:val="22"/>
          <w:lang w:eastAsia="en-GB"/>
        </w:rPr>
        <w:t xml:space="preserve"> industry partners to</w:t>
      </w:r>
      <w:r w:rsidR="00292D6A" w:rsidRPr="006F5C89">
        <w:rPr>
          <w:rFonts w:ascii="Calibri" w:eastAsia="Times New Roman" w:hAnsi="Calibri" w:cs="Calibri"/>
          <w:color w:val="000000"/>
          <w:spacing w:val="-6"/>
          <w:sz w:val="22"/>
          <w:szCs w:val="22"/>
          <w:lang w:eastAsia="en-GB"/>
        </w:rPr>
        <w:t xml:space="preserve"> participate in </w:t>
      </w:r>
      <w:r w:rsidR="00A66F82" w:rsidRPr="00A66F82">
        <w:rPr>
          <w:rFonts w:ascii="Calibri" w:eastAsia="Times New Roman" w:hAnsi="Calibri" w:cs="Calibri"/>
          <w:i/>
          <w:color w:val="000000"/>
          <w:spacing w:val="-6"/>
          <w:sz w:val="22"/>
          <w:szCs w:val="22"/>
          <w:lang w:eastAsia="en-GB"/>
        </w:rPr>
        <w:t>Sparkle</w:t>
      </w:r>
      <w:r w:rsidRPr="006F5C89">
        <w:rPr>
          <w:rFonts w:ascii="Calibri" w:eastAsia="Times New Roman" w:hAnsi="Calibri" w:cs="Calibri"/>
          <w:color w:val="000000"/>
          <w:spacing w:val="-6"/>
          <w:sz w:val="22"/>
          <w:szCs w:val="22"/>
          <w:lang w:eastAsia="en-GB"/>
        </w:rPr>
        <w:t xml:space="preserve">. These companies are driving scientific development and advancement to manufacturing of new challenging and disruptive technologies across multiple sectors, and have committed to </w:t>
      </w:r>
      <w:r w:rsidR="00292D6A" w:rsidRPr="00A66F82">
        <w:rPr>
          <w:rFonts w:ascii="Calibri" w:eastAsia="Times New Roman" w:hAnsi="Calibri" w:cs="Calibri"/>
          <w:i/>
          <w:color w:val="000000"/>
          <w:spacing w:val="-6"/>
          <w:sz w:val="22"/>
          <w:szCs w:val="22"/>
          <w:lang w:eastAsia="en-GB"/>
        </w:rPr>
        <w:t xml:space="preserve">Sparkle </w:t>
      </w:r>
      <w:r w:rsidR="00292D6A" w:rsidRPr="006F5C89">
        <w:rPr>
          <w:rFonts w:ascii="Calibri" w:eastAsia="Times New Roman" w:hAnsi="Calibri" w:cs="Calibri"/>
          <w:color w:val="000000"/>
          <w:spacing w:val="-6"/>
          <w:sz w:val="22"/>
          <w:szCs w:val="22"/>
          <w:lang w:eastAsia="en-GB"/>
        </w:rPr>
        <w:t xml:space="preserve">by </w:t>
      </w:r>
      <w:r w:rsidRPr="006F5C89">
        <w:rPr>
          <w:rFonts w:ascii="Calibri" w:eastAsia="Times New Roman" w:hAnsi="Calibri" w:cs="Calibri"/>
          <w:color w:val="000000"/>
          <w:spacing w:val="-6"/>
          <w:sz w:val="22"/>
          <w:szCs w:val="22"/>
          <w:lang w:eastAsia="en-GB"/>
        </w:rPr>
        <w:t xml:space="preserve">making </w:t>
      </w:r>
      <w:r w:rsidR="00292D6A" w:rsidRPr="006F5C89">
        <w:rPr>
          <w:rFonts w:ascii="Calibri" w:eastAsia="Times New Roman" w:hAnsi="Calibri" w:cs="Calibri"/>
          <w:color w:val="000000"/>
          <w:spacing w:val="-6"/>
          <w:sz w:val="22"/>
          <w:szCs w:val="22"/>
          <w:lang w:eastAsia="en-GB"/>
        </w:rPr>
        <w:t xml:space="preserve">a total of </w:t>
      </w:r>
      <w:r w:rsidRPr="006F5C89">
        <w:rPr>
          <w:rFonts w:ascii="Calibri" w:eastAsia="Times New Roman" w:hAnsi="Calibri" w:cs="Calibri"/>
          <w:color w:val="000000"/>
          <w:spacing w:val="-6"/>
          <w:sz w:val="22"/>
          <w:szCs w:val="22"/>
          <w:lang w:eastAsia="en-GB"/>
        </w:rPr>
        <w:t xml:space="preserve">48 </w:t>
      </w:r>
      <w:r w:rsidR="000A1C52">
        <w:rPr>
          <w:rFonts w:ascii="Calibri" w:eastAsia="Times New Roman" w:hAnsi="Calibri" w:cs="Calibri"/>
          <w:color w:val="000000"/>
          <w:spacing w:val="-6"/>
          <w:sz w:val="22"/>
          <w:szCs w:val="22"/>
          <w:lang w:eastAsia="en-GB"/>
        </w:rPr>
        <w:t xml:space="preserve">x </w:t>
      </w:r>
      <w:r w:rsidRPr="006F5C89">
        <w:rPr>
          <w:rFonts w:ascii="Calibri" w:eastAsia="Times New Roman" w:hAnsi="Calibri" w:cs="Calibri"/>
          <w:color w:val="000000"/>
          <w:spacing w:val="-6"/>
          <w:sz w:val="22"/>
          <w:szCs w:val="22"/>
          <w:lang w:eastAsia="en-GB"/>
        </w:rPr>
        <w:t>6-month secondment opportunities available to fellows. In addition, the</w:t>
      </w:r>
      <w:r w:rsidR="006F5C89" w:rsidRPr="006F5C89">
        <w:rPr>
          <w:rFonts w:ascii="Calibri" w:eastAsia="Times New Roman" w:hAnsi="Calibri" w:cs="Calibri"/>
          <w:color w:val="000000"/>
          <w:spacing w:val="-6"/>
          <w:sz w:val="22"/>
          <w:szCs w:val="22"/>
          <w:lang w:eastAsia="en-GB"/>
        </w:rPr>
        <w:t>se</w:t>
      </w:r>
      <w:r w:rsidRPr="006F5C89">
        <w:rPr>
          <w:rFonts w:ascii="Calibri" w:eastAsia="Times New Roman" w:hAnsi="Calibri" w:cs="Calibri"/>
          <w:color w:val="000000"/>
          <w:spacing w:val="-6"/>
          <w:sz w:val="22"/>
          <w:szCs w:val="22"/>
          <w:lang w:eastAsia="en-GB"/>
        </w:rPr>
        <w:t xml:space="preserve"> companies expect to recruit over 1</w:t>
      </w:r>
      <w:r w:rsidR="007D7BF4">
        <w:rPr>
          <w:rFonts w:ascii="Calibri" w:eastAsia="Times New Roman" w:hAnsi="Calibri" w:cs="Calibri"/>
          <w:color w:val="000000"/>
          <w:spacing w:val="-6"/>
          <w:sz w:val="22"/>
          <w:szCs w:val="22"/>
          <w:lang w:eastAsia="en-GB"/>
        </w:rPr>
        <w:t>00</w:t>
      </w:r>
      <w:r w:rsidRPr="006F5C89">
        <w:rPr>
          <w:rFonts w:ascii="Calibri" w:eastAsia="Times New Roman" w:hAnsi="Calibri" w:cs="Calibri"/>
          <w:color w:val="000000"/>
          <w:spacing w:val="-6"/>
          <w:sz w:val="22"/>
          <w:szCs w:val="22"/>
          <w:lang w:eastAsia="en-GB"/>
        </w:rPr>
        <w:t xml:space="preserve"> researchers with skills matching those from </w:t>
      </w:r>
      <w:r w:rsidRPr="00A66F82">
        <w:rPr>
          <w:rFonts w:ascii="Calibri" w:eastAsia="Times New Roman" w:hAnsi="Calibri" w:cs="Calibri"/>
          <w:i/>
          <w:color w:val="000000"/>
          <w:spacing w:val="-6"/>
          <w:sz w:val="22"/>
          <w:szCs w:val="22"/>
          <w:lang w:eastAsia="en-GB"/>
        </w:rPr>
        <w:t>S</w:t>
      </w:r>
      <w:r w:rsidR="00A66F82" w:rsidRPr="00A66F82">
        <w:rPr>
          <w:rFonts w:ascii="Calibri" w:eastAsia="Times New Roman" w:hAnsi="Calibri" w:cs="Calibri"/>
          <w:i/>
          <w:color w:val="000000"/>
          <w:spacing w:val="-6"/>
          <w:sz w:val="22"/>
          <w:szCs w:val="22"/>
          <w:lang w:eastAsia="en-GB"/>
        </w:rPr>
        <w:t>parkle</w:t>
      </w:r>
      <w:r w:rsidRPr="00A66F82">
        <w:rPr>
          <w:rFonts w:ascii="Calibri" w:eastAsia="Times New Roman" w:hAnsi="Calibri" w:cs="Calibri"/>
          <w:i/>
          <w:color w:val="000000"/>
          <w:spacing w:val="-6"/>
          <w:sz w:val="22"/>
          <w:szCs w:val="22"/>
          <w:lang w:eastAsia="en-GB"/>
        </w:rPr>
        <w:t xml:space="preserve"> </w:t>
      </w:r>
      <w:r w:rsidRPr="006F5C89">
        <w:rPr>
          <w:rFonts w:ascii="Calibri" w:eastAsia="Times New Roman" w:hAnsi="Calibri" w:cs="Calibri"/>
          <w:color w:val="000000"/>
          <w:spacing w:val="-6"/>
          <w:sz w:val="22"/>
          <w:szCs w:val="22"/>
          <w:lang w:eastAsia="en-GB"/>
        </w:rPr>
        <w:t xml:space="preserve">in the next 4 years.   </w:t>
      </w:r>
      <w:bookmarkEnd w:id="40"/>
    </w:p>
    <w:p w:rsidR="006F5C89" w:rsidRPr="006F5C89" w:rsidRDefault="006F5C89" w:rsidP="000759FF">
      <w:pPr>
        <w:spacing w:before="60" w:after="60" w:line="264" w:lineRule="auto"/>
        <w:jc w:val="both"/>
        <w:rPr>
          <w:rFonts w:ascii="Calibri" w:eastAsia="Times New Roman" w:hAnsi="Calibri" w:cs="Calibri"/>
          <w:color w:val="000000"/>
          <w:spacing w:val="-6"/>
          <w:sz w:val="22"/>
          <w:szCs w:val="22"/>
          <w:lang w:eastAsia="en-GB"/>
        </w:rPr>
      </w:pPr>
    </w:p>
    <w:p w:rsidR="00351277" w:rsidRPr="006F5C89" w:rsidRDefault="00351277" w:rsidP="00351277">
      <w:pPr>
        <w:jc w:val="both"/>
        <w:rPr>
          <w:rFonts w:ascii="Calibri" w:eastAsia="Times New Roman" w:hAnsi="Calibri" w:cs="Calibri"/>
          <w:color w:val="000000"/>
          <w:spacing w:val="-6"/>
          <w:sz w:val="22"/>
          <w:szCs w:val="22"/>
          <w:lang w:eastAsia="en-GB"/>
        </w:rPr>
      </w:pPr>
      <w:r w:rsidRPr="006F5C89">
        <w:rPr>
          <w:rFonts w:ascii="Calibri" w:eastAsia="Times New Roman" w:hAnsi="Calibri" w:cs="Calibri"/>
          <w:spacing w:val="-6"/>
          <w:sz w:val="22"/>
          <w:szCs w:val="22"/>
          <w:lang w:eastAsia="en-GB"/>
        </w:rPr>
        <w:t>Programme Aims</w:t>
      </w:r>
      <w:r w:rsidRPr="006F5C89">
        <w:rPr>
          <w:rFonts w:ascii="Calibri" w:eastAsia="Times New Roman" w:hAnsi="Calibri" w:cs="Calibri"/>
          <w:color w:val="000000"/>
          <w:spacing w:val="-6"/>
          <w:sz w:val="22"/>
          <w:szCs w:val="22"/>
          <w:lang w:eastAsia="en-GB"/>
        </w:rPr>
        <w:t xml:space="preserve"> </w:t>
      </w:r>
      <w:proofErr w:type="gramStart"/>
      <w:r w:rsidRPr="006F5C89">
        <w:rPr>
          <w:rFonts w:ascii="Calibri" w:eastAsia="Times New Roman" w:hAnsi="Calibri" w:cs="Calibri"/>
          <w:color w:val="000000"/>
          <w:spacing w:val="-6"/>
          <w:sz w:val="22"/>
          <w:szCs w:val="22"/>
          <w:lang w:eastAsia="en-GB"/>
        </w:rPr>
        <w:t>For</w:t>
      </w:r>
      <w:proofErr w:type="gramEnd"/>
      <w:r w:rsidRPr="006F5C89">
        <w:rPr>
          <w:rFonts w:ascii="Calibri" w:eastAsia="Times New Roman" w:hAnsi="Calibri" w:cs="Calibri"/>
          <w:color w:val="000000"/>
          <w:spacing w:val="-6"/>
          <w:sz w:val="22"/>
          <w:szCs w:val="22"/>
          <w:lang w:eastAsia="en-GB"/>
        </w:rPr>
        <w:t xml:space="preserve"> Fellows:</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An advanced training programme in a cutting-edge research environment to train future world leaders in the field of photonics, highly employable both in academia and industry.</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 xml:space="preserve">An expanded set of translational skills, including prototype development and fabrication, manufacturing, problem solving, commercialisation, communication and dissemination, leadership, </w:t>
      </w:r>
      <w:proofErr w:type="spellStart"/>
      <w:r w:rsidRPr="006F5C89">
        <w:rPr>
          <w:rFonts w:ascii="Calibri" w:eastAsia="Times New Roman" w:hAnsi="Calibri" w:cs="Calibri"/>
          <w:spacing w:val="-6"/>
          <w:sz w:val="22"/>
          <w:szCs w:val="22"/>
          <w:lang w:eastAsia="en-GB"/>
        </w:rPr>
        <w:t>grantsmanship</w:t>
      </w:r>
      <w:proofErr w:type="spellEnd"/>
      <w:r w:rsidRPr="006F5C89">
        <w:rPr>
          <w:rFonts w:ascii="Calibri" w:eastAsia="Times New Roman" w:hAnsi="Calibri" w:cs="Calibri"/>
          <w:spacing w:val="-6"/>
          <w:sz w:val="22"/>
          <w:szCs w:val="22"/>
          <w:lang w:eastAsia="en-GB"/>
        </w:rPr>
        <w:t xml:space="preserve">, financial </w:t>
      </w:r>
      <w:proofErr w:type="gramStart"/>
      <w:r w:rsidRPr="006F5C89">
        <w:rPr>
          <w:rFonts w:ascii="Calibri" w:eastAsia="Times New Roman" w:hAnsi="Calibri" w:cs="Calibri"/>
          <w:spacing w:val="-6"/>
          <w:sz w:val="22"/>
          <w:szCs w:val="22"/>
          <w:lang w:eastAsia="en-GB"/>
        </w:rPr>
        <w:t xml:space="preserve">management,  </w:t>
      </w:r>
      <w:r w:rsidRPr="006F5C89">
        <w:rPr>
          <w:rFonts w:ascii="Calibri" w:eastAsia="Times New Roman" w:hAnsi="Calibri" w:cs="Calibri"/>
          <w:spacing w:val="-6"/>
          <w:sz w:val="22"/>
          <w:szCs w:val="22"/>
          <w:lang w:eastAsia="en-IE"/>
        </w:rPr>
        <w:t>planning</w:t>
      </w:r>
      <w:proofErr w:type="gramEnd"/>
      <w:r w:rsidRPr="006F5C89">
        <w:rPr>
          <w:rFonts w:ascii="Calibri" w:eastAsia="Times New Roman" w:hAnsi="Calibri" w:cs="Calibri"/>
          <w:spacing w:val="-6"/>
          <w:sz w:val="22"/>
          <w:szCs w:val="22"/>
          <w:lang w:eastAsia="en-IE"/>
        </w:rPr>
        <w:t xml:space="preserve"> and time management. </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 xml:space="preserve">Enhanced innovative and entrepreneurial awareness skills through training on subjects such as market awareness, Intellectual Property, licensing, technology transfer, entrepreneurship and industry engagement. </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 xml:space="preserve">A career-oriented </w:t>
      </w:r>
      <w:proofErr w:type="gramStart"/>
      <w:r w:rsidRPr="006F5C89">
        <w:rPr>
          <w:rFonts w:ascii="Calibri" w:eastAsia="Times New Roman" w:hAnsi="Calibri" w:cs="Calibri"/>
          <w:spacing w:val="-6"/>
          <w:sz w:val="22"/>
          <w:szCs w:val="22"/>
          <w:lang w:eastAsia="en-GB"/>
        </w:rPr>
        <w:t>6 month</w:t>
      </w:r>
      <w:proofErr w:type="gramEnd"/>
      <w:r w:rsidRPr="006F5C89">
        <w:rPr>
          <w:rFonts w:ascii="Calibri" w:eastAsia="Times New Roman" w:hAnsi="Calibri" w:cs="Calibri"/>
          <w:spacing w:val="-6"/>
          <w:sz w:val="22"/>
          <w:szCs w:val="22"/>
          <w:lang w:eastAsia="en-GB"/>
        </w:rPr>
        <w:t xml:space="preserve"> industry placement with either a global leader or rapidly growing SME. </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 xml:space="preserve">Integration into a network of Europe’s academic and industrial leaders that will boost future career opportunities </w:t>
      </w:r>
      <w:r w:rsidR="00A66F82">
        <w:rPr>
          <w:rFonts w:ascii="Calibri" w:eastAsia="Times New Roman" w:hAnsi="Calibri" w:cs="Calibri"/>
          <w:spacing w:val="-6"/>
          <w:sz w:val="22"/>
          <w:szCs w:val="22"/>
          <w:lang w:eastAsia="en-GB"/>
        </w:rPr>
        <w:t xml:space="preserve">across </w:t>
      </w:r>
      <w:r w:rsidRPr="006F5C89">
        <w:rPr>
          <w:rFonts w:ascii="Calibri" w:eastAsia="Times New Roman" w:hAnsi="Calibri" w:cs="Calibri"/>
          <w:spacing w:val="-6"/>
          <w:sz w:val="22"/>
          <w:szCs w:val="22"/>
          <w:lang w:eastAsia="en-GB"/>
        </w:rPr>
        <w:t xml:space="preserve">many disciplines and sectors. </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lastRenderedPageBreak/>
        <w:t xml:space="preserve">Participation in IPIC’s comprehensive and diverse Education and Public Engagement (EPE) programme, to develop and apply dissemination skills with different audiences from </w:t>
      </w:r>
      <w:r w:rsidR="00A66F82">
        <w:rPr>
          <w:rFonts w:ascii="Calibri" w:eastAsia="Times New Roman" w:hAnsi="Calibri" w:cs="Calibri"/>
          <w:spacing w:val="-6"/>
          <w:sz w:val="22"/>
          <w:szCs w:val="22"/>
          <w:lang w:eastAsia="en-GB"/>
        </w:rPr>
        <w:t xml:space="preserve">school </w:t>
      </w:r>
      <w:r w:rsidRPr="006F5C89">
        <w:rPr>
          <w:rFonts w:ascii="Calibri" w:eastAsia="Times New Roman" w:hAnsi="Calibri" w:cs="Calibri"/>
          <w:spacing w:val="-6"/>
          <w:sz w:val="22"/>
          <w:szCs w:val="22"/>
          <w:lang w:eastAsia="en-GB"/>
        </w:rPr>
        <w:t xml:space="preserve">students to the general public.    </w:t>
      </w:r>
    </w:p>
    <w:p w:rsidR="00351277" w:rsidRPr="006F5C89" w:rsidRDefault="00351277" w:rsidP="000759FF">
      <w:pPr>
        <w:numPr>
          <w:ilvl w:val="0"/>
          <w:numId w:val="21"/>
        </w:numPr>
        <w:autoSpaceDE w:val="0"/>
        <w:autoSpaceDN w:val="0"/>
        <w:adjustRightInd w:val="0"/>
        <w:spacing w:before="60" w:after="60" w:line="264" w:lineRule="auto"/>
        <w:ind w:left="714" w:hanging="357"/>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Participation in a transparent, fair, objective and gender-balanced evaluation and selection process.</w:t>
      </w:r>
    </w:p>
    <w:p w:rsidR="006F5C89" w:rsidRPr="006F5C89" w:rsidRDefault="006F5C89" w:rsidP="000759FF">
      <w:pPr>
        <w:autoSpaceDE w:val="0"/>
        <w:autoSpaceDN w:val="0"/>
        <w:adjustRightInd w:val="0"/>
        <w:spacing w:before="60" w:after="60" w:line="264" w:lineRule="auto"/>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Through the delivery of</w:t>
      </w:r>
      <w:r w:rsidRPr="00A66F82">
        <w:rPr>
          <w:rFonts w:ascii="Calibri" w:eastAsia="Times New Roman" w:hAnsi="Calibri" w:cs="Calibri"/>
          <w:i/>
          <w:spacing w:val="-6"/>
          <w:sz w:val="22"/>
          <w:szCs w:val="22"/>
          <w:lang w:eastAsia="en-GB"/>
        </w:rPr>
        <w:t xml:space="preserve"> </w:t>
      </w:r>
      <w:proofErr w:type="gramStart"/>
      <w:r w:rsidRPr="00A66F82">
        <w:rPr>
          <w:rFonts w:ascii="Calibri" w:eastAsia="Times New Roman" w:hAnsi="Calibri" w:cs="Calibri"/>
          <w:i/>
          <w:spacing w:val="-6"/>
          <w:sz w:val="22"/>
          <w:szCs w:val="22"/>
          <w:lang w:eastAsia="en-GB"/>
        </w:rPr>
        <w:t>Sparkle</w:t>
      </w:r>
      <w:proofErr w:type="gramEnd"/>
      <w:r w:rsidRPr="006F5C89">
        <w:rPr>
          <w:rFonts w:ascii="Calibri" w:eastAsia="Times New Roman" w:hAnsi="Calibri" w:cs="Calibri"/>
          <w:spacing w:val="-6"/>
          <w:sz w:val="22"/>
          <w:szCs w:val="22"/>
          <w:lang w:eastAsia="en-GB"/>
        </w:rPr>
        <w:t xml:space="preserve"> we aim to:</w:t>
      </w:r>
    </w:p>
    <w:p w:rsidR="006F5C89" w:rsidRPr="006F5C89" w:rsidRDefault="006F5C89" w:rsidP="000759FF">
      <w:pPr>
        <w:pStyle w:val="ListParagraph"/>
        <w:numPr>
          <w:ilvl w:val="0"/>
          <w:numId w:val="22"/>
        </w:numPr>
        <w:autoSpaceDE w:val="0"/>
        <w:autoSpaceDN w:val="0"/>
        <w:adjustRightInd w:val="0"/>
        <w:spacing w:before="60" w:after="60" w:line="264" w:lineRule="auto"/>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S</w:t>
      </w:r>
      <w:r w:rsidR="00351277" w:rsidRPr="006F5C89">
        <w:rPr>
          <w:rFonts w:ascii="Calibri" w:eastAsia="Times New Roman" w:hAnsi="Calibri" w:cs="Calibri"/>
          <w:spacing w:val="-6"/>
          <w:sz w:val="22"/>
          <w:szCs w:val="22"/>
          <w:lang w:eastAsia="en-GB"/>
        </w:rPr>
        <w:t xml:space="preserve">trengthen and raise the excellence and impact of </w:t>
      </w:r>
      <w:r w:rsidR="00A66F82">
        <w:rPr>
          <w:rFonts w:ascii="Calibri" w:eastAsia="Times New Roman" w:hAnsi="Calibri" w:cs="Calibri"/>
          <w:spacing w:val="-6"/>
          <w:sz w:val="22"/>
          <w:szCs w:val="22"/>
          <w:lang w:eastAsia="en-GB"/>
        </w:rPr>
        <w:t xml:space="preserve">Ireland and </w:t>
      </w:r>
      <w:r w:rsidR="00351277" w:rsidRPr="006F5C89">
        <w:rPr>
          <w:rFonts w:ascii="Calibri" w:eastAsia="Times New Roman" w:hAnsi="Calibri" w:cs="Calibri"/>
          <w:spacing w:val="-6"/>
          <w:sz w:val="22"/>
          <w:szCs w:val="22"/>
          <w:lang w:eastAsia="en-GB"/>
        </w:rPr>
        <w:t>Europe’s photonics researc</w:t>
      </w:r>
      <w:r w:rsidRPr="006F5C89">
        <w:rPr>
          <w:rFonts w:ascii="Calibri" w:eastAsia="Times New Roman" w:hAnsi="Calibri" w:cs="Calibri"/>
          <w:spacing w:val="-6"/>
          <w:sz w:val="22"/>
          <w:szCs w:val="22"/>
          <w:lang w:eastAsia="en-GB"/>
        </w:rPr>
        <w:t xml:space="preserve">h and manufacturing activities </w:t>
      </w:r>
      <w:r w:rsidR="00351277" w:rsidRPr="006F5C89">
        <w:rPr>
          <w:rFonts w:ascii="Calibri" w:eastAsia="Times New Roman" w:hAnsi="Calibri" w:cs="Calibri"/>
          <w:spacing w:val="-6"/>
          <w:sz w:val="22"/>
          <w:szCs w:val="22"/>
          <w:lang w:eastAsia="en-GB"/>
        </w:rPr>
        <w:t>through the transition of leading edge scien</w:t>
      </w:r>
      <w:r w:rsidRPr="006F5C89">
        <w:rPr>
          <w:rFonts w:ascii="Calibri" w:eastAsia="Times New Roman" w:hAnsi="Calibri" w:cs="Calibri"/>
          <w:spacing w:val="-6"/>
          <w:sz w:val="22"/>
          <w:szCs w:val="22"/>
          <w:lang w:eastAsia="en-GB"/>
        </w:rPr>
        <w:t>ce into market leading products.</w:t>
      </w:r>
    </w:p>
    <w:p w:rsidR="00351277" w:rsidRPr="006F5C89" w:rsidRDefault="006F5C89" w:rsidP="000759FF">
      <w:pPr>
        <w:pStyle w:val="ListParagraph"/>
        <w:numPr>
          <w:ilvl w:val="0"/>
          <w:numId w:val="22"/>
        </w:numPr>
        <w:autoSpaceDE w:val="0"/>
        <w:autoSpaceDN w:val="0"/>
        <w:adjustRightInd w:val="0"/>
        <w:spacing w:before="60" w:after="60" w:line="264" w:lineRule="auto"/>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A</w:t>
      </w:r>
      <w:r w:rsidR="00351277" w:rsidRPr="006F5C89">
        <w:rPr>
          <w:rFonts w:ascii="Calibri" w:eastAsia="Times New Roman" w:hAnsi="Calibri" w:cs="Calibri"/>
          <w:spacing w:val="-6"/>
          <w:sz w:val="22"/>
          <w:szCs w:val="22"/>
          <w:lang w:eastAsia="en-GB"/>
        </w:rPr>
        <w:t xml:space="preserve">ddress the expanding skills shortage in the field of photonics, specifically at experienced researcher level. </w:t>
      </w:r>
    </w:p>
    <w:p w:rsidR="00351277" w:rsidRPr="006F5C89" w:rsidRDefault="00351277" w:rsidP="000759FF">
      <w:pPr>
        <w:pStyle w:val="ListParagraph"/>
        <w:numPr>
          <w:ilvl w:val="0"/>
          <w:numId w:val="22"/>
        </w:numPr>
        <w:autoSpaceDE w:val="0"/>
        <w:autoSpaceDN w:val="0"/>
        <w:adjustRightInd w:val="0"/>
        <w:spacing w:before="60" w:after="60" w:line="264" w:lineRule="auto"/>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Support photonics</w:t>
      </w:r>
      <w:r w:rsidR="00A66F82">
        <w:rPr>
          <w:rFonts w:ascii="Calibri" w:eastAsia="Times New Roman" w:hAnsi="Calibri" w:cs="Calibri"/>
          <w:spacing w:val="-6"/>
          <w:sz w:val="22"/>
          <w:szCs w:val="22"/>
          <w:lang w:eastAsia="en-GB"/>
        </w:rPr>
        <w:t xml:space="preserve"> based</w:t>
      </w:r>
      <w:r w:rsidRPr="006F5C89">
        <w:rPr>
          <w:rFonts w:ascii="Calibri" w:eastAsia="Times New Roman" w:hAnsi="Calibri" w:cs="Calibri"/>
          <w:spacing w:val="-6"/>
          <w:sz w:val="22"/>
          <w:szCs w:val="22"/>
          <w:lang w:eastAsia="en-GB"/>
        </w:rPr>
        <w:t xml:space="preserve"> SME</w:t>
      </w:r>
      <w:r w:rsidR="00A66F82">
        <w:rPr>
          <w:rFonts w:ascii="Calibri" w:eastAsia="Times New Roman" w:hAnsi="Calibri" w:cs="Calibri"/>
          <w:spacing w:val="-6"/>
          <w:sz w:val="22"/>
          <w:szCs w:val="22"/>
          <w:lang w:eastAsia="en-GB"/>
        </w:rPr>
        <w:t>s</w:t>
      </w:r>
      <w:r w:rsidRPr="006F5C89">
        <w:rPr>
          <w:rFonts w:ascii="Calibri" w:eastAsia="Times New Roman" w:hAnsi="Calibri" w:cs="Calibri"/>
          <w:spacing w:val="-6"/>
          <w:sz w:val="22"/>
          <w:szCs w:val="22"/>
          <w:lang w:eastAsia="en-GB"/>
        </w:rPr>
        <w:t xml:space="preserve"> by providing them with highly skilled trainees to support their business growth ambitions. </w:t>
      </w:r>
    </w:p>
    <w:p w:rsidR="00351277" w:rsidRPr="006F5C89" w:rsidRDefault="00351277" w:rsidP="000759FF">
      <w:pPr>
        <w:pStyle w:val="ListParagraph"/>
        <w:numPr>
          <w:ilvl w:val="0"/>
          <w:numId w:val="22"/>
        </w:numPr>
        <w:autoSpaceDE w:val="0"/>
        <w:autoSpaceDN w:val="0"/>
        <w:adjustRightInd w:val="0"/>
        <w:spacing w:before="60" w:after="60" w:line="264" w:lineRule="auto"/>
        <w:jc w:val="both"/>
        <w:rPr>
          <w:rFonts w:ascii="Calibri" w:eastAsia="Times New Roman" w:hAnsi="Calibri" w:cs="Calibri"/>
          <w:spacing w:val="-6"/>
          <w:sz w:val="22"/>
          <w:szCs w:val="22"/>
          <w:lang w:eastAsia="en-GB"/>
        </w:rPr>
      </w:pPr>
      <w:r w:rsidRPr="006F5C89">
        <w:rPr>
          <w:rFonts w:ascii="Calibri" w:eastAsia="Times New Roman" w:hAnsi="Calibri" w:cs="Calibri"/>
          <w:spacing w:val="-6"/>
          <w:sz w:val="22"/>
          <w:szCs w:val="22"/>
          <w:lang w:eastAsia="en-GB"/>
        </w:rPr>
        <w:t>Expand Ireland and Europe's research and innovation capacity and outputs, ensuring that they remain among the leading global destination</w:t>
      </w:r>
      <w:r w:rsidR="00A66F82">
        <w:rPr>
          <w:rFonts w:ascii="Calibri" w:eastAsia="Times New Roman" w:hAnsi="Calibri" w:cs="Calibri"/>
          <w:spacing w:val="-6"/>
          <w:sz w:val="22"/>
          <w:szCs w:val="22"/>
          <w:lang w:eastAsia="en-GB"/>
        </w:rPr>
        <w:t>s</w:t>
      </w:r>
      <w:r w:rsidRPr="006F5C89">
        <w:rPr>
          <w:rFonts w:ascii="Calibri" w:eastAsia="Times New Roman" w:hAnsi="Calibri" w:cs="Calibri"/>
          <w:spacing w:val="-6"/>
          <w:sz w:val="22"/>
          <w:szCs w:val="22"/>
          <w:lang w:eastAsia="en-GB"/>
        </w:rPr>
        <w:t xml:space="preserve"> for attracting high skilled researchers to both expand their skills and also progress to fulfilling and impactful careers. </w:t>
      </w:r>
    </w:p>
    <w:p w:rsidR="00351277" w:rsidRPr="00351277" w:rsidRDefault="00351277" w:rsidP="00351277">
      <w:pPr>
        <w:rPr>
          <w:rFonts w:ascii="Calibri" w:hAnsi="Calibri" w:cs="Calibri"/>
          <w:sz w:val="20"/>
          <w:szCs w:val="20"/>
        </w:rPr>
      </w:pPr>
    </w:p>
    <w:p w:rsidR="009E2CD4" w:rsidRPr="00310FF6" w:rsidRDefault="006F5C89" w:rsidP="006F5C89">
      <w:pPr>
        <w:pStyle w:val="Heading2"/>
        <w:rPr>
          <w:color w:val="31849B" w:themeColor="accent5" w:themeShade="BF"/>
        </w:rPr>
      </w:pPr>
      <w:bookmarkStart w:id="43" w:name="_Toc27039979"/>
      <w:r w:rsidRPr="00310FF6">
        <w:rPr>
          <w:color w:val="31849B" w:themeColor="accent5" w:themeShade="BF"/>
        </w:rPr>
        <w:t>2.</w:t>
      </w:r>
      <w:r w:rsidR="00310FF6">
        <w:rPr>
          <w:color w:val="31849B" w:themeColor="accent5" w:themeShade="BF"/>
        </w:rPr>
        <w:t>3</w:t>
      </w:r>
      <w:r w:rsidRPr="00310FF6">
        <w:rPr>
          <w:color w:val="31849B" w:themeColor="accent5" w:themeShade="BF"/>
        </w:rPr>
        <w:t xml:space="preserve"> </w:t>
      </w:r>
      <w:r w:rsidR="009E2CD4" w:rsidRPr="00310FF6">
        <w:rPr>
          <w:color w:val="31849B" w:themeColor="accent5" w:themeShade="BF"/>
        </w:rPr>
        <w:t xml:space="preserve">Academic </w:t>
      </w:r>
      <w:r w:rsidRPr="00310FF6">
        <w:rPr>
          <w:color w:val="31849B" w:themeColor="accent5" w:themeShade="BF"/>
        </w:rPr>
        <w:t xml:space="preserve">Partner </w:t>
      </w:r>
      <w:r w:rsidR="009E2CD4" w:rsidRPr="00310FF6">
        <w:rPr>
          <w:color w:val="31849B" w:themeColor="accent5" w:themeShade="BF"/>
        </w:rPr>
        <w:t>Institutions</w:t>
      </w:r>
      <w:bookmarkEnd w:id="43"/>
    </w:p>
    <w:p w:rsidR="000759FF" w:rsidRPr="00710B64" w:rsidRDefault="00710B64" w:rsidP="000E10D1">
      <w:pPr>
        <w:spacing w:before="60"/>
        <w:rPr>
          <w:rFonts w:ascii="Calibri" w:hAnsi="Calibri" w:cs="Calibri"/>
          <w:sz w:val="22"/>
          <w:szCs w:val="22"/>
        </w:rPr>
      </w:pPr>
      <w:r w:rsidRPr="00710B64">
        <w:rPr>
          <w:rFonts w:ascii="Calibri" w:hAnsi="Calibri" w:cs="Calibri"/>
          <w:sz w:val="22"/>
          <w:szCs w:val="22"/>
        </w:rPr>
        <w:t>Fellows will be based at one of Sparkle’s academic partners located in Cork, Dublin or Galway.</w:t>
      </w:r>
    </w:p>
    <w:p w:rsidR="00710B64" w:rsidRDefault="00710B64" w:rsidP="006F5C89"/>
    <w:tbl>
      <w:tblPr>
        <w:tblStyle w:val="PlainTable21"/>
        <w:tblW w:w="8789" w:type="dxa"/>
        <w:tblLayout w:type="fixed"/>
        <w:tblLook w:val="04A0" w:firstRow="1" w:lastRow="0" w:firstColumn="1" w:lastColumn="0" w:noHBand="0" w:noVBand="1"/>
      </w:tblPr>
      <w:tblGrid>
        <w:gridCol w:w="2268"/>
        <w:gridCol w:w="6521"/>
      </w:tblGrid>
      <w:tr w:rsidR="00710B64" w:rsidRPr="00710B64" w:rsidTr="0071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710B64" w:rsidRPr="00710B64" w:rsidRDefault="00710B64" w:rsidP="00710B64">
            <w:pPr>
              <w:spacing w:after="160" w:line="259" w:lineRule="auto"/>
              <w:jc w:val="center"/>
              <w:rPr>
                <w:rFonts w:ascii="Calibri" w:hAnsi="Calibri" w:cs="Calibri"/>
                <w:noProof/>
                <w:lang w:val="en-GB" w:eastAsia="en-GB"/>
              </w:rPr>
            </w:pPr>
            <w:r>
              <w:rPr>
                <w:rFonts w:ascii="Calibri" w:hAnsi="Calibri" w:cs="Calibri"/>
                <w:noProof/>
                <w:lang w:val="en-GB" w:eastAsia="en-GB"/>
              </w:rPr>
              <w:t>Academic P</w:t>
            </w:r>
            <w:r w:rsidRPr="00710B64">
              <w:rPr>
                <w:rFonts w:ascii="Calibri" w:hAnsi="Calibri" w:cs="Calibri"/>
                <w:noProof/>
                <w:lang w:val="en-GB" w:eastAsia="en-GB"/>
              </w:rPr>
              <w:t>artner</w:t>
            </w:r>
          </w:p>
        </w:tc>
        <w:tc>
          <w:tcPr>
            <w:tcW w:w="6521" w:type="dxa"/>
          </w:tcPr>
          <w:p w:rsidR="00710B64" w:rsidRPr="00710B64" w:rsidRDefault="00710B64" w:rsidP="00710B6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lang w:val="en-GB"/>
              </w:rPr>
            </w:pPr>
            <w:r w:rsidRPr="00710B64">
              <w:rPr>
                <w:rFonts w:ascii="Calibri" w:hAnsi="Calibri" w:cs="Calibri"/>
                <w:lang w:val="en-GB"/>
              </w:rPr>
              <w:t>Brief Description</w:t>
            </w:r>
          </w:p>
        </w:tc>
      </w:tr>
      <w:tr w:rsidR="00710B64" w:rsidRPr="00710B64" w:rsidTr="0071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after="160" w:line="259" w:lineRule="auto"/>
              <w:jc w:val="center"/>
              <w:rPr>
                <w:rFonts w:ascii="Calibri" w:hAnsi="Calibri" w:cs="Calibri"/>
                <w:lang w:val="en-GB"/>
              </w:rPr>
            </w:pPr>
            <w:r w:rsidRPr="00710B64">
              <w:rPr>
                <w:rFonts w:ascii="Calibri" w:hAnsi="Calibri" w:cs="Calibri"/>
                <w:noProof/>
                <w:lang w:eastAsia="en-IE"/>
              </w:rPr>
              <w:drawing>
                <wp:inline distT="0" distB="0" distL="0" distR="0" wp14:anchorId="744ADA18" wp14:editId="769DD33C">
                  <wp:extent cx="1201003" cy="4648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yndall-Logo-RGB-Lar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2982" cy="481075"/>
                          </a:xfrm>
                          <a:prstGeom prst="rect">
                            <a:avLst/>
                          </a:prstGeom>
                        </pic:spPr>
                      </pic:pic>
                    </a:graphicData>
                  </a:graphic>
                </wp:inline>
              </w:drawing>
            </w:r>
          </w:p>
          <w:p w:rsidR="00710B64" w:rsidRDefault="00710B64" w:rsidP="00222FB0">
            <w:pPr>
              <w:spacing w:line="259" w:lineRule="auto"/>
              <w:rPr>
                <w:rFonts w:ascii="Calibri" w:hAnsi="Calibri" w:cs="Calibri"/>
                <w:lang w:val="en-GB"/>
              </w:rPr>
            </w:pPr>
            <w:r w:rsidRPr="00710B64">
              <w:rPr>
                <w:rFonts w:ascii="Calibri" w:hAnsi="Calibri" w:cs="Calibri"/>
                <w:lang w:val="en-GB"/>
              </w:rPr>
              <w:t>Tyndall National Institute</w:t>
            </w:r>
          </w:p>
          <w:p w:rsidR="00C36515" w:rsidRDefault="00222FB0" w:rsidP="00C36515">
            <w:pPr>
              <w:spacing w:after="40" w:line="259" w:lineRule="auto"/>
              <w:rPr>
                <w:rFonts w:ascii="Calibri" w:hAnsi="Calibri" w:cs="Calibri"/>
                <w:lang w:val="en-GB"/>
              </w:rPr>
            </w:pPr>
            <w:r>
              <w:rPr>
                <w:rFonts w:ascii="Calibri" w:hAnsi="Calibri" w:cs="Calibri"/>
                <w:lang w:val="en-GB"/>
              </w:rPr>
              <w:t>(Tyndall)</w:t>
            </w:r>
          </w:p>
          <w:p w:rsidR="00C36515" w:rsidRPr="00710B64" w:rsidRDefault="002046D9" w:rsidP="00710B64">
            <w:pPr>
              <w:spacing w:after="160" w:line="259" w:lineRule="auto"/>
              <w:rPr>
                <w:rFonts w:ascii="Calibri" w:hAnsi="Calibri" w:cs="Calibri"/>
                <w:lang w:val="en-GB"/>
              </w:rPr>
            </w:pPr>
            <w:hyperlink r:id="rId18" w:history="1">
              <w:r w:rsidR="00C36515" w:rsidRPr="009E7FA3">
                <w:rPr>
                  <w:rStyle w:val="Hyperlink"/>
                  <w:rFonts w:ascii="Calibri" w:hAnsi="Calibri" w:cs="Calibri"/>
                  <w:lang w:val="en-GB"/>
                </w:rPr>
                <w:t>www.tyndall.ie</w:t>
              </w:r>
            </w:hyperlink>
            <w:r w:rsidR="00C36515">
              <w:rPr>
                <w:rFonts w:ascii="Calibri" w:hAnsi="Calibri" w:cs="Calibri"/>
                <w:lang w:val="en-GB"/>
              </w:rPr>
              <w:t xml:space="preserve"> </w:t>
            </w:r>
          </w:p>
        </w:tc>
        <w:tc>
          <w:tcPr>
            <w:tcW w:w="6521" w:type="dxa"/>
          </w:tcPr>
          <w:p w:rsidR="00710B64" w:rsidRDefault="00710B64" w:rsidP="00710B6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 xml:space="preserve">Tyndall National Institute is a leading European research centre in integrated ICT (Information and Communications Technology) hardware and systems, specialising in both </w:t>
            </w:r>
            <w:hyperlink r:id="rId19" w:history="1">
              <w:r w:rsidRPr="00710B64">
                <w:rPr>
                  <w:rFonts w:ascii="Calibri" w:hAnsi="Calibri" w:cs="Calibri"/>
                  <w:lang w:val="en-GB"/>
                </w:rPr>
                <w:t>electronics</w:t>
              </w:r>
            </w:hyperlink>
            <w:r w:rsidRPr="00710B64">
              <w:rPr>
                <w:rFonts w:ascii="Calibri" w:hAnsi="Calibri" w:cs="Calibri"/>
                <w:lang w:val="en-GB"/>
              </w:rPr>
              <w:t xml:space="preserve"> and </w:t>
            </w:r>
            <w:hyperlink r:id="rId20" w:history="1">
              <w:r w:rsidRPr="00710B64">
                <w:rPr>
                  <w:rFonts w:ascii="Calibri" w:hAnsi="Calibri" w:cs="Calibri"/>
                  <w:lang w:val="en-GB"/>
                </w:rPr>
                <w:t>photonics</w:t>
              </w:r>
            </w:hyperlink>
            <w:r w:rsidRPr="00710B64">
              <w:rPr>
                <w:rFonts w:ascii="Calibri" w:hAnsi="Calibri" w:cs="Calibri"/>
                <w:lang w:val="en-GB"/>
              </w:rPr>
              <w:t xml:space="preserve"> – materials, devices, circuits and systems. </w:t>
            </w:r>
            <w:r>
              <w:rPr>
                <w:rFonts w:ascii="Calibri" w:hAnsi="Calibri" w:cs="Calibri"/>
                <w:lang w:val="en-GB"/>
              </w:rPr>
              <w:t>T</w:t>
            </w:r>
            <w:r w:rsidRPr="00710B64">
              <w:rPr>
                <w:rFonts w:ascii="Calibri" w:hAnsi="Calibri" w:cs="Calibri"/>
                <w:lang w:val="en-GB"/>
              </w:rPr>
              <w:t xml:space="preserve">he institute hosts the only full Silicon CMOS, Micro-Electro Mechanical Systems (MEMS) and III-V Semiconductor Wafer fabrication facilities and services in Ireland. </w:t>
            </w:r>
          </w:p>
          <w:p w:rsidR="00710B64" w:rsidRPr="00710B64" w:rsidRDefault="00710B64" w:rsidP="006650DB">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 xml:space="preserve">Central to its mission is delivering economic impact through research excellence. Tyndall works with academia and over 200 industry partners and customers worldwide to transform research into products in the core market areas of electronics, communications, energy, health, </w:t>
            </w:r>
            <w:proofErr w:type="spellStart"/>
            <w:r w:rsidRPr="00710B64">
              <w:rPr>
                <w:rFonts w:ascii="Calibri" w:hAnsi="Calibri" w:cs="Calibri"/>
                <w:lang w:val="en-GB"/>
              </w:rPr>
              <w:t>agri</w:t>
            </w:r>
            <w:proofErr w:type="spellEnd"/>
            <w:r w:rsidRPr="00710B64">
              <w:rPr>
                <w:rFonts w:ascii="Calibri" w:hAnsi="Calibri" w:cs="Calibri"/>
                <w:lang w:val="en-GB"/>
              </w:rPr>
              <w:t>-food and the environment.</w:t>
            </w:r>
          </w:p>
        </w:tc>
      </w:tr>
      <w:tr w:rsidR="00710B64" w:rsidRPr="00710B64" w:rsidTr="00710B64">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line="259" w:lineRule="auto"/>
              <w:rPr>
                <w:rFonts w:ascii="Calibri" w:hAnsi="Calibri" w:cs="Calibri"/>
                <w:noProof/>
                <w:lang w:val="en-GB" w:eastAsia="en-GB"/>
              </w:rPr>
            </w:pPr>
          </w:p>
          <w:p w:rsidR="00710B64" w:rsidRDefault="000E10D1" w:rsidP="00710B64">
            <w:pPr>
              <w:spacing w:line="259" w:lineRule="auto"/>
              <w:rPr>
                <w:rFonts w:ascii="Calibri" w:hAnsi="Calibri" w:cs="Calibri"/>
                <w:noProof/>
                <w:lang w:val="en-GB" w:eastAsia="en-GB"/>
              </w:rPr>
            </w:pPr>
            <w:r>
              <w:rPr>
                <w:noProof/>
                <w:lang w:eastAsia="en-IE"/>
              </w:rPr>
              <w:drawing>
                <wp:inline distT="0" distB="0" distL="0" distR="0" wp14:anchorId="1FBDA334" wp14:editId="492AC5DA">
                  <wp:extent cx="1044054" cy="436040"/>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69417" cy="446632"/>
                          </a:xfrm>
                          <a:prstGeom prst="rect">
                            <a:avLst/>
                          </a:prstGeom>
                        </pic:spPr>
                      </pic:pic>
                    </a:graphicData>
                  </a:graphic>
                </wp:inline>
              </w:drawing>
            </w:r>
          </w:p>
          <w:p w:rsidR="006650DB" w:rsidRDefault="006650DB" w:rsidP="00710B64">
            <w:pPr>
              <w:spacing w:line="259" w:lineRule="auto"/>
              <w:rPr>
                <w:rFonts w:ascii="Calibri" w:hAnsi="Calibri" w:cs="Calibri"/>
                <w:noProof/>
                <w:lang w:val="en-GB" w:eastAsia="en-GB"/>
              </w:rPr>
            </w:pPr>
          </w:p>
          <w:p w:rsidR="00710B64" w:rsidRDefault="00710B64" w:rsidP="00710B64">
            <w:pPr>
              <w:spacing w:line="259" w:lineRule="auto"/>
              <w:rPr>
                <w:rFonts w:ascii="Calibri" w:hAnsi="Calibri" w:cs="Calibri"/>
                <w:noProof/>
                <w:lang w:val="en-GB" w:eastAsia="en-GB"/>
              </w:rPr>
            </w:pPr>
            <w:r>
              <w:rPr>
                <w:rFonts w:ascii="Calibri" w:hAnsi="Calibri" w:cs="Calibri"/>
                <w:noProof/>
                <w:lang w:val="en-GB" w:eastAsia="en-GB"/>
              </w:rPr>
              <w:t>Cork Institute of Technology</w:t>
            </w:r>
          </w:p>
          <w:p w:rsidR="000E10D1" w:rsidRDefault="00710B64" w:rsidP="00C36515">
            <w:pPr>
              <w:spacing w:after="40" w:line="259" w:lineRule="auto"/>
              <w:rPr>
                <w:rFonts w:ascii="Calibri" w:hAnsi="Calibri" w:cs="Calibri"/>
                <w:noProof/>
                <w:lang w:val="en-GB" w:eastAsia="en-GB"/>
              </w:rPr>
            </w:pPr>
            <w:r>
              <w:rPr>
                <w:rFonts w:ascii="Calibri" w:hAnsi="Calibri" w:cs="Calibri"/>
                <w:noProof/>
                <w:lang w:val="en-GB" w:eastAsia="en-GB"/>
              </w:rPr>
              <w:t>(CIT)</w:t>
            </w:r>
          </w:p>
          <w:p w:rsidR="00C36515" w:rsidRPr="00710B64" w:rsidRDefault="002046D9" w:rsidP="00710B64">
            <w:pPr>
              <w:spacing w:after="160" w:line="259" w:lineRule="auto"/>
              <w:rPr>
                <w:rFonts w:ascii="Calibri" w:hAnsi="Calibri" w:cs="Calibri"/>
                <w:noProof/>
                <w:lang w:val="en-GB" w:eastAsia="en-GB"/>
              </w:rPr>
            </w:pPr>
            <w:hyperlink r:id="rId22" w:history="1">
              <w:r w:rsidR="00C36515" w:rsidRPr="009E7FA3">
                <w:rPr>
                  <w:rStyle w:val="Hyperlink"/>
                  <w:rFonts w:ascii="Calibri" w:hAnsi="Calibri" w:cs="Calibri"/>
                  <w:noProof/>
                  <w:lang w:val="en-GB" w:eastAsia="en-GB"/>
                </w:rPr>
                <w:t>www.cit.ie</w:t>
              </w:r>
            </w:hyperlink>
            <w:r w:rsidR="00C36515">
              <w:rPr>
                <w:rFonts w:ascii="Calibri" w:hAnsi="Calibri" w:cs="Calibri"/>
                <w:noProof/>
                <w:lang w:val="en-GB" w:eastAsia="en-GB"/>
              </w:rPr>
              <w:t xml:space="preserve"> </w:t>
            </w:r>
          </w:p>
        </w:tc>
        <w:tc>
          <w:tcPr>
            <w:tcW w:w="6521" w:type="dxa"/>
          </w:tcPr>
          <w:p w:rsidR="006650DB" w:rsidRDefault="006650DB" w:rsidP="006650DB">
            <w:pPr>
              <w:shd w:val="clear" w:color="auto" w:fill="FFFFFF"/>
              <w:spacing w:before="100" w:beforeAutospacing="1"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6650DB">
              <w:rPr>
                <w:rFonts w:ascii="Calibri" w:hAnsi="Calibri" w:cs="Calibri"/>
                <w:lang w:val="en-GB"/>
              </w:rPr>
              <w:t>CIT is one of the most highly rated higher education colleges in Ireland, both in terms of facilities and in the great student-staff relations.</w:t>
            </w:r>
            <w:r>
              <w:rPr>
                <w:rFonts w:ascii="Calibri" w:hAnsi="Calibri" w:cs="Calibri"/>
                <w:lang w:val="en-GB"/>
              </w:rPr>
              <w:t xml:space="preserve"> </w:t>
            </w:r>
            <w:r w:rsidRPr="006650DB">
              <w:rPr>
                <w:rFonts w:ascii="Calibri" w:hAnsi="Calibri" w:cs="Calibri"/>
                <w:lang w:val="en-GB"/>
              </w:rPr>
              <w:t>Research is a core dimension of CIT activity. In collaboration with a wide range of organisations including Higher Education Institutions, Industry, State and Voluntary Bodies, CIT is involved in research that contributes to supporting regional and national industry as well as the national and EU knowled</w:t>
            </w:r>
            <w:r>
              <w:rPr>
                <w:rFonts w:ascii="Calibri" w:hAnsi="Calibri" w:cs="Calibri"/>
                <w:lang w:val="en-GB"/>
              </w:rPr>
              <w:t>ge economy and innovation base.</w:t>
            </w:r>
          </w:p>
          <w:p w:rsidR="00710B64" w:rsidRPr="00710B64" w:rsidRDefault="006650DB" w:rsidP="006650DB">
            <w:pPr>
              <w:shd w:val="clear" w:color="auto" w:fill="FFFFFF"/>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6650DB">
              <w:rPr>
                <w:rFonts w:ascii="Calibri" w:hAnsi="Calibri" w:cs="Calibri"/>
                <w:lang w:val="en-GB"/>
              </w:rPr>
              <w:t>The main Institute research activity is primarily organised around three Strategic Research Clusters that reflect the CIT current dominant strategic research strengths and critical mass, with the prime example being Photonics.</w:t>
            </w:r>
          </w:p>
        </w:tc>
      </w:tr>
      <w:tr w:rsidR="00710B64" w:rsidRPr="00710B64" w:rsidTr="0071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after="160" w:line="259" w:lineRule="auto"/>
              <w:jc w:val="center"/>
              <w:rPr>
                <w:rFonts w:ascii="Calibri" w:hAnsi="Calibri" w:cs="Calibri"/>
                <w:b w:val="0"/>
                <w:bCs w:val="0"/>
                <w:lang w:val="en-GB"/>
              </w:rPr>
            </w:pPr>
            <w:r w:rsidRPr="00710B64">
              <w:rPr>
                <w:rFonts w:ascii="Calibri" w:hAnsi="Calibri" w:cs="Calibri"/>
                <w:noProof/>
                <w:lang w:eastAsia="en-IE"/>
              </w:rPr>
              <w:lastRenderedPageBreak/>
              <w:drawing>
                <wp:inline distT="0" distB="0" distL="0" distR="0" wp14:anchorId="08F50C5F" wp14:editId="3BE859A0">
                  <wp:extent cx="661917" cy="42164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U_logo_2col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6634" cy="450124"/>
                          </a:xfrm>
                          <a:prstGeom prst="rect">
                            <a:avLst/>
                          </a:prstGeom>
                        </pic:spPr>
                      </pic:pic>
                    </a:graphicData>
                  </a:graphic>
                </wp:inline>
              </w:drawing>
            </w:r>
          </w:p>
          <w:p w:rsidR="00710B64" w:rsidRDefault="00710B64" w:rsidP="00710B64">
            <w:pPr>
              <w:rPr>
                <w:rFonts w:ascii="Calibri" w:hAnsi="Calibri" w:cs="Calibri"/>
                <w:lang w:val="en-GB"/>
              </w:rPr>
            </w:pPr>
            <w:r w:rsidRPr="00710B64">
              <w:rPr>
                <w:rFonts w:ascii="Calibri" w:hAnsi="Calibri" w:cs="Calibri"/>
                <w:lang w:val="en-GB"/>
              </w:rPr>
              <w:t xml:space="preserve">Dublin City University </w:t>
            </w:r>
          </w:p>
          <w:p w:rsidR="00710B64" w:rsidRDefault="00710B64" w:rsidP="00C36515">
            <w:pPr>
              <w:spacing w:after="40"/>
              <w:rPr>
                <w:rFonts w:ascii="Calibri" w:hAnsi="Calibri" w:cs="Calibri"/>
                <w:lang w:val="en-GB"/>
              </w:rPr>
            </w:pPr>
            <w:r w:rsidRPr="00710B64">
              <w:rPr>
                <w:rFonts w:ascii="Calibri" w:hAnsi="Calibri" w:cs="Calibri"/>
                <w:lang w:val="en-GB"/>
              </w:rPr>
              <w:t>(DCU)</w:t>
            </w:r>
          </w:p>
          <w:p w:rsidR="00C36515" w:rsidRPr="00710B64" w:rsidRDefault="002046D9" w:rsidP="00710B64">
            <w:pPr>
              <w:rPr>
                <w:rFonts w:ascii="Calibri" w:hAnsi="Calibri" w:cs="Calibri"/>
                <w:lang w:val="en-GB"/>
              </w:rPr>
            </w:pPr>
            <w:hyperlink r:id="rId24" w:history="1">
              <w:r w:rsidR="00C36515" w:rsidRPr="009E7FA3">
                <w:rPr>
                  <w:rStyle w:val="Hyperlink"/>
                  <w:rFonts w:ascii="Calibri" w:hAnsi="Calibri" w:cs="Calibri"/>
                  <w:lang w:val="en-GB"/>
                </w:rPr>
                <w:t>www.dcu.ie</w:t>
              </w:r>
            </w:hyperlink>
            <w:r w:rsidR="00C36515">
              <w:rPr>
                <w:rFonts w:ascii="Calibri" w:hAnsi="Calibri" w:cs="Calibri"/>
                <w:lang w:val="en-GB"/>
              </w:rPr>
              <w:t xml:space="preserve"> </w:t>
            </w:r>
          </w:p>
        </w:tc>
        <w:tc>
          <w:tcPr>
            <w:tcW w:w="6521" w:type="dxa"/>
          </w:tcPr>
          <w:p w:rsidR="00710B64" w:rsidRDefault="00710B64" w:rsidP="00710B64">
            <w:pPr>
              <w:shd w:val="clear" w:color="auto" w:fill="FFFFFF"/>
              <w:spacing w:before="100" w:beforeAutospacing="1" w:after="100" w:afterAutospacing="1"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DCU is regarded as one of the world’s leading and Ireland's fastest growing universities with a strong reputation for World Class Research with top class facilities.</w:t>
            </w:r>
            <w:r>
              <w:rPr>
                <w:rFonts w:ascii="Calibri" w:hAnsi="Calibri" w:cs="Calibri"/>
                <w:lang w:val="en-GB"/>
              </w:rPr>
              <w:t xml:space="preserve"> </w:t>
            </w:r>
            <w:r w:rsidRPr="00710B64">
              <w:rPr>
                <w:rFonts w:ascii="Calibri" w:hAnsi="Calibri" w:cs="Calibri"/>
                <w:lang w:val="en-GB"/>
              </w:rPr>
              <w:t>The core areas of</w:t>
            </w:r>
            <w:r w:rsidRPr="00710B64">
              <w:rPr>
                <w:rFonts w:ascii="Calibri" w:eastAsia="Times New Roman" w:hAnsi="Calibri" w:cs="Calibri"/>
                <w:color w:val="333333"/>
                <w:sz w:val="21"/>
                <w:szCs w:val="21"/>
                <w:lang w:val="en-GB" w:eastAsia="en-GB"/>
              </w:rPr>
              <w:t xml:space="preserve"> </w:t>
            </w:r>
            <w:r w:rsidRPr="00710B64">
              <w:rPr>
                <w:rFonts w:ascii="Calibri" w:hAnsi="Calibri" w:cs="Calibri"/>
                <w:lang w:val="en-GB"/>
              </w:rPr>
              <w:t>leading research activities include information technology and the digital society, advanced manufacturing and materials, health technologies as well as educational research and innovation.</w:t>
            </w:r>
          </w:p>
          <w:p w:rsidR="00710B64" w:rsidRPr="00710B64" w:rsidRDefault="00710B64" w:rsidP="006650DB">
            <w:pPr>
              <w:shd w:val="clear" w:color="auto" w:fill="FFFFFF"/>
              <w:spacing w:before="100" w:beforeAutospacing="1"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A key element of DCU’s vision is to be a globally-significant university that is renowned for its discovery and translation of knowledge to society, a commitment that is central to the new Research and Innovation Strategy.</w:t>
            </w:r>
          </w:p>
        </w:tc>
      </w:tr>
      <w:tr w:rsidR="00710B64" w:rsidRPr="00710B64" w:rsidTr="00710B64">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line="259" w:lineRule="auto"/>
              <w:rPr>
                <w:rFonts w:ascii="Calibri" w:hAnsi="Calibri" w:cs="Calibri"/>
                <w:lang w:val="en-GB"/>
              </w:rPr>
            </w:pPr>
            <w:r w:rsidRPr="00710B64">
              <w:rPr>
                <w:rFonts w:ascii="Calibri" w:hAnsi="Calibri" w:cs="Calibri"/>
                <w:noProof/>
                <w:lang w:eastAsia="en-IE"/>
              </w:rPr>
              <w:drawing>
                <wp:inline distT="0" distB="0" distL="0" distR="0" wp14:anchorId="5BC3230B" wp14:editId="6824479E">
                  <wp:extent cx="1282873" cy="69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I-Galway-with-Go-West-460x295.jpg"/>
                          <pic:cNvPicPr/>
                        </pic:nvPicPr>
                        <pic:blipFill>
                          <a:blip r:embed="rId25">
                            <a:extLst>
                              <a:ext uri="{28A0092B-C50C-407E-A947-70E740481C1C}">
                                <a14:useLocalDpi xmlns:a14="http://schemas.microsoft.com/office/drawing/2010/main" val="0"/>
                              </a:ext>
                            </a:extLst>
                          </a:blip>
                          <a:stretch>
                            <a:fillRect/>
                          </a:stretch>
                        </pic:blipFill>
                        <pic:spPr>
                          <a:xfrm>
                            <a:off x="0" y="0"/>
                            <a:ext cx="1335588" cy="719437"/>
                          </a:xfrm>
                          <a:prstGeom prst="rect">
                            <a:avLst/>
                          </a:prstGeom>
                        </pic:spPr>
                      </pic:pic>
                    </a:graphicData>
                  </a:graphic>
                </wp:inline>
              </w:drawing>
            </w:r>
            <w:r w:rsidRPr="00710B64">
              <w:rPr>
                <w:rFonts w:ascii="Calibri" w:hAnsi="Calibri" w:cs="Calibri"/>
                <w:b w:val="0"/>
                <w:lang w:val="en-GB"/>
              </w:rPr>
              <w:t xml:space="preserve"> </w:t>
            </w:r>
            <w:r w:rsidRPr="00710B64">
              <w:rPr>
                <w:rFonts w:ascii="Calibri" w:hAnsi="Calibri" w:cs="Calibri"/>
                <w:lang w:val="en-GB"/>
              </w:rPr>
              <w:t xml:space="preserve">National University of Galway </w:t>
            </w:r>
          </w:p>
          <w:p w:rsidR="00710B64" w:rsidRDefault="00710B64" w:rsidP="00C36515">
            <w:pPr>
              <w:spacing w:after="40" w:line="259" w:lineRule="auto"/>
              <w:rPr>
                <w:rFonts w:ascii="Calibri" w:hAnsi="Calibri" w:cs="Calibri"/>
                <w:lang w:val="en-GB"/>
              </w:rPr>
            </w:pPr>
            <w:r w:rsidRPr="00710B64">
              <w:rPr>
                <w:rFonts w:ascii="Calibri" w:hAnsi="Calibri" w:cs="Calibri"/>
                <w:lang w:val="en-GB"/>
              </w:rPr>
              <w:t>(NUI Galway)</w:t>
            </w:r>
          </w:p>
          <w:p w:rsidR="00C36515" w:rsidRPr="00710B64" w:rsidRDefault="002046D9" w:rsidP="00710B64">
            <w:pPr>
              <w:spacing w:after="160" w:line="259" w:lineRule="auto"/>
              <w:rPr>
                <w:rFonts w:ascii="Calibri" w:hAnsi="Calibri" w:cs="Calibri"/>
                <w:lang w:val="en-GB"/>
              </w:rPr>
            </w:pPr>
            <w:hyperlink r:id="rId26" w:history="1">
              <w:r w:rsidR="00C36515" w:rsidRPr="009E7FA3">
                <w:rPr>
                  <w:rStyle w:val="Hyperlink"/>
                  <w:rFonts w:ascii="Calibri" w:hAnsi="Calibri" w:cs="Calibri"/>
                  <w:lang w:val="en-GB"/>
                </w:rPr>
                <w:t>www.nuigalway.ie</w:t>
              </w:r>
            </w:hyperlink>
            <w:r w:rsidR="00C36515">
              <w:rPr>
                <w:rFonts w:ascii="Calibri" w:hAnsi="Calibri" w:cs="Calibri"/>
                <w:lang w:val="en-GB"/>
              </w:rPr>
              <w:t xml:space="preserve"> </w:t>
            </w:r>
          </w:p>
        </w:tc>
        <w:tc>
          <w:tcPr>
            <w:tcW w:w="6521" w:type="dxa"/>
          </w:tcPr>
          <w:p w:rsidR="00710B64" w:rsidRPr="00710B64" w:rsidRDefault="00710B64" w:rsidP="006650DB">
            <w:pPr>
              <w:spacing w:before="60"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710B64">
              <w:rPr>
                <w:rFonts w:ascii="Calibri" w:hAnsi="Calibri" w:cs="Calibri"/>
                <w:lang w:val="en-GB"/>
              </w:rPr>
              <w:t>NUI Galway is world-renowned as an expert research-led institution. The university emphasises inter-disciplinary research programmes, and collaborations with industry partners in areas of strategic importance, both regionally and nationally.</w:t>
            </w:r>
            <w:r>
              <w:rPr>
                <w:rFonts w:ascii="Calibri" w:hAnsi="Calibri" w:cs="Calibri"/>
                <w:lang w:val="en-GB"/>
              </w:rPr>
              <w:t xml:space="preserve"> </w:t>
            </w:r>
            <w:r w:rsidRPr="00710B64">
              <w:rPr>
                <w:rFonts w:ascii="Calibri" w:hAnsi="Calibri" w:cs="Calibri"/>
                <w:lang w:val="en-GB"/>
              </w:rPr>
              <w:t>NUI Galway makes a meaningful contribution internationally, nationally, and to the region, in a number of key research themes including predominantly biomedical science &amp; engineering, informatics &amp; computing as well as environmental &amp; energy based research activities.</w:t>
            </w:r>
          </w:p>
          <w:p w:rsidR="00710B64" w:rsidRPr="00710B64" w:rsidRDefault="00710B64" w:rsidP="00710B6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710B64">
              <w:rPr>
                <w:rFonts w:ascii="Calibri" w:hAnsi="Calibri" w:cs="Calibri"/>
                <w:lang w:val="en-GB"/>
              </w:rPr>
              <w:t>The dynamic community and a vibrant ecosystem at NUI Galway attracts researchers, academics, entrepreneurs and students of the highest calibre with cutting-edge biomedical and engineering facilities at their disposal.</w:t>
            </w:r>
          </w:p>
        </w:tc>
      </w:tr>
      <w:tr w:rsidR="00710B64" w:rsidRPr="00710B64" w:rsidTr="0071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after="160" w:line="259" w:lineRule="auto"/>
              <w:jc w:val="center"/>
              <w:rPr>
                <w:rFonts w:ascii="Calibri" w:hAnsi="Calibri" w:cs="Calibri"/>
                <w:lang w:val="en-GB"/>
              </w:rPr>
            </w:pPr>
            <w:r w:rsidRPr="00710B64">
              <w:rPr>
                <w:rFonts w:ascii="Calibri" w:hAnsi="Calibri" w:cs="Calibri"/>
                <w:noProof/>
                <w:lang w:eastAsia="en-IE"/>
              </w:rPr>
              <w:drawing>
                <wp:inline distT="0" distB="0" distL="0" distR="0" wp14:anchorId="52DC6472" wp14:editId="6C064067">
                  <wp:extent cx="1315373" cy="675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C-Logo-RGB-detailed.jpg"/>
                          <pic:cNvPicPr/>
                        </pic:nvPicPr>
                        <pic:blipFill rotWithShape="1">
                          <a:blip r:embed="rId27" cstate="print">
                            <a:extLst>
                              <a:ext uri="{28A0092B-C50C-407E-A947-70E740481C1C}">
                                <a14:useLocalDpi xmlns:a14="http://schemas.microsoft.com/office/drawing/2010/main" val="0"/>
                              </a:ext>
                            </a:extLst>
                          </a:blip>
                          <a:srcRect l="9508" r="7650"/>
                          <a:stretch/>
                        </pic:blipFill>
                        <pic:spPr bwMode="auto">
                          <a:xfrm>
                            <a:off x="0" y="0"/>
                            <a:ext cx="1364488" cy="700789"/>
                          </a:xfrm>
                          <a:prstGeom prst="rect">
                            <a:avLst/>
                          </a:prstGeom>
                          <a:ln>
                            <a:noFill/>
                          </a:ln>
                          <a:extLst>
                            <a:ext uri="{53640926-AAD7-44D8-BBD7-CCE9431645EC}">
                              <a14:shadowObscured xmlns:a14="http://schemas.microsoft.com/office/drawing/2010/main"/>
                            </a:ext>
                          </a:extLst>
                        </pic:spPr>
                      </pic:pic>
                    </a:graphicData>
                  </a:graphic>
                </wp:inline>
              </w:drawing>
            </w:r>
          </w:p>
          <w:p w:rsidR="00710B64" w:rsidRDefault="00710B64" w:rsidP="00C36515">
            <w:pPr>
              <w:spacing w:after="40" w:line="259" w:lineRule="auto"/>
              <w:rPr>
                <w:rFonts w:ascii="Calibri" w:hAnsi="Calibri" w:cs="Calibri"/>
                <w:lang w:val="en-GB"/>
              </w:rPr>
            </w:pPr>
            <w:r w:rsidRPr="00710B64">
              <w:rPr>
                <w:rFonts w:ascii="Calibri" w:hAnsi="Calibri" w:cs="Calibri"/>
                <w:lang w:val="en-GB"/>
              </w:rPr>
              <w:t>University College Cork (UCC)</w:t>
            </w:r>
          </w:p>
          <w:p w:rsidR="00C36515" w:rsidRPr="00710B64" w:rsidRDefault="002046D9" w:rsidP="00710B64">
            <w:pPr>
              <w:spacing w:after="160" w:line="259" w:lineRule="auto"/>
              <w:rPr>
                <w:rFonts w:ascii="Calibri" w:hAnsi="Calibri" w:cs="Calibri"/>
                <w:lang w:val="en-GB"/>
              </w:rPr>
            </w:pPr>
            <w:hyperlink r:id="rId28" w:history="1">
              <w:r w:rsidR="00C36515" w:rsidRPr="009E7FA3">
                <w:rPr>
                  <w:rStyle w:val="Hyperlink"/>
                  <w:rFonts w:ascii="Calibri" w:hAnsi="Calibri" w:cs="Calibri"/>
                  <w:lang w:val="en-GB"/>
                </w:rPr>
                <w:t>www.ucc.ie</w:t>
              </w:r>
            </w:hyperlink>
            <w:r w:rsidR="00C36515">
              <w:rPr>
                <w:rFonts w:ascii="Calibri" w:hAnsi="Calibri" w:cs="Calibri"/>
                <w:lang w:val="en-GB"/>
              </w:rPr>
              <w:t xml:space="preserve"> </w:t>
            </w:r>
          </w:p>
        </w:tc>
        <w:tc>
          <w:tcPr>
            <w:tcW w:w="6521" w:type="dxa"/>
          </w:tcPr>
          <w:p w:rsidR="00710B64" w:rsidRPr="00710B64" w:rsidRDefault="00710B64" w:rsidP="006650DB">
            <w:pPr>
              <w:spacing w:before="60"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 xml:space="preserve">University College Cork (UCC) is an internationally competitive, research-led university that plays a key role in the development of Ireland’s knowledge-based economy. It is Ireland’s first five-star University with internationally-recognised research in science, food, engineering, medicine, business, law, social sciences and the humanities. </w:t>
            </w:r>
            <w:r>
              <w:rPr>
                <w:rFonts w:ascii="Calibri" w:hAnsi="Calibri" w:cs="Calibri"/>
                <w:lang w:val="en-GB"/>
              </w:rPr>
              <w:t>UCC</w:t>
            </w:r>
            <w:r w:rsidRPr="00710B64">
              <w:rPr>
                <w:rFonts w:ascii="Calibri" w:hAnsi="Calibri" w:cs="Calibri"/>
                <w:lang w:val="en-GB"/>
              </w:rPr>
              <w:t xml:space="preserve"> is ranked in the top 2% of universities worldwide based on the quality of its research outputs and peer esteem indicators, and was the first University to be named The Sunday Times University of the Year for two consecutive years — 2016 and 2017 — in the 15-year history of the award.</w:t>
            </w:r>
          </w:p>
          <w:p w:rsidR="00710B64" w:rsidRPr="00710B64" w:rsidRDefault="00710B64" w:rsidP="00710B64">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r w:rsidRPr="00710B64">
              <w:rPr>
                <w:rFonts w:ascii="Calibri" w:hAnsi="Calibri" w:cs="Calibri"/>
                <w:lang w:val="en-GB"/>
              </w:rPr>
              <w:t>The institutional research strategy focuses on creating and supporting world-leading clusters of researchers, building on the research strengths of the University, and is aligned with key Government strategies including the Strategy for Higher Education to 2030 (Hunt Report), and Ireland’s Strategy for Research and Development, Science and Technology, Innovation 2020.</w:t>
            </w:r>
          </w:p>
        </w:tc>
      </w:tr>
      <w:tr w:rsidR="00710B64" w:rsidRPr="00710B64" w:rsidTr="00710B64">
        <w:tc>
          <w:tcPr>
            <w:cnfStyle w:val="001000000000" w:firstRow="0" w:lastRow="0" w:firstColumn="1" w:lastColumn="0" w:oddVBand="0" w:evenVBand="0" w:oddHBand="0" w:evenHBand="0" w:firstRowFirstColumn="0" w:firstRowLastColumn="0" w:lastRowFirstColumn="0" w:lastRowLastColumn="0"/>
            <w:tcW w:w="2268" w:type="dxa"/>
            <w:vAlign w:val="center"/>
          </w:tcPr>
          <w:p w:rsidR="00710B64" w:rsidRDefault="00710B64" w:rsidP="00710B64">
            <w:pPr>
              <w:spacing w:after="160" w:line="259" w:lineRule="auto"/>
              <w:jc w:val="center"/>
              <w:rPr>
                <w:rFonts w:ascii="Calibri" w:hAnsi="Calibri" w:cs="Calibri"/>
                <w:lang w:val="en-GB"/>
              </w:rPr>
            </w:pPr>
            <w:r w:rsidRPr="00710B64">
              <w:rPr>
                <w:rFonts w:ascii="Calibri" w:hAnsi="Calibri" w:cs="Calibri"/>
                <w:noProof/>
                <w:lang w:eastAsia="en-IE"/>
              </w:rPr>
              <w:drawing>
                <wp:inline distT="0" distB="0" distL="0" distR="0" wp14:anchorId="46E1AB33" wp14:editId="5A71A010">
                  <wp:extent cx="1344304" cy="55238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nity_Main_Logo.jpg"/>
                          <pic:cNvPicPr/>
                        </pic:nvPicPr>
                        <pic:blipFill rotWithShape="1">
                          <a:blip r:embed="rId29" cstate="print">
                            <a:extLst>
                              <a:ext uri="{28A0092B-C50C-407E-A947-70E740481C1C}">
                                <a14:useLocalDpi xmlns:a14="http://schemas.microsoft.com/office/drawing/2010/main" val="0"/>
                              </a:ext>
                            </a:extLst>
                          </a:blip>
                          <a:srcRect l="8102" r="7895"/>
                          <a:stretch/>
                        </pic:blipFill>
                        <pic:spPr bwMode="auto">
                          <a:xfrm>
                            <a:off x="0" y="0"/>
                            <a:ext cx="1367137" cy="561770"/>
                          </a:xfrm>
                          <a:prstGeom prst="rect">
                            <a:avLst/>
                          </a:prstGeom>
                          <a:ln>
                            <a:noFill/>
                          </a:ln>
                          <a:extLst>
                            <a:ext uri="{53640926-AAD7-44D8-BBD7-CCE9431645EC}">
                              <a14:shadowObscured xmlns:a14="http://schemas.microsoft.com/office/drawing/2010/main"/>
                            </a:ext>
                          </a:extLst>
                        </pic:spPr>
                      </pic:pic>
                    </a:graphicData>
                  </a:graphic>
                </wp:inline>
              </w:drawing>
            </w:r>
          </w:p>
          <w:p w:rsidR="00710B64" w:rsidRDefault="00710B64" w:rsidP="00710B64">
            <w:pPr>
              <w:spacing w:line="259" w:lineRule="auto"/>
              <w:rPr>
                <w:rFonts w:ascii="Calibri" w:hAnsi="Calibri" w:cs="Calibri"/>
                <w:lang w:val="en-GB"/>
              </w:rPr>
            </w:pPr>
            <w:r w:rsidRPr="00710B64">
              <w:rPr>
                <w:rFonts w:ascii="Calibri" w:hAnsi="Calibri" w:cs="Calibri"/>
                <w:lang w:val="en-GB"/>
              </w:rPr>
              <w:t>Trinity College Dublin</w:t>
            </w:r>
          </w:p>
          <w:p w:rsidR="00710B64" w:rsidRDefault="00710B64" w:rsidP="00C36515">
            <w:pPr>
              <w:spacing w:after="40" w:line="259" w:lineRule="auto"/>
              <w:rPr>
                <w:rFonts w:ascii="Calibri" w:hAnsi="Calibri" w:cs="Calibri"/>
                <w:lang w:val="en-GB"/>
              </w:rPr>
            </w:pPr>
            <w:r>
              <w:rPr>
                <w:rFonts w:ascii="Calibri" w:hAnsi="Calibri" w:cs="Calibri"/>
                <w:lang w:val="en-GB"/>
              </w:rPr>
              <w:t>(TCD)</w:t>
            </w:r>
          </w:p>
          <w:p w:rsidR="00C36515" w:rsidRPr="00710B64" w:rsidRDefault="002046D9" w:rsidP="00710B64">
            <w:pPr>
              <w:spacing w:after="160" w:line="259" w:lineRule="auto"/>
              <w:rPr>
                <w:rFonts w:ascii="Calibri" w:hAnsi="Calibri" w:cs="Calibri"/>
                <w:lang w:val="en-GB"/>
              </w:rPr>
            </w:pPr>
            <w:hyperlink r:id="rId30" w:history="1">
              <w:r w:rsidR="00C36515" w:rsidRPr="009E7FA3">
                <w:rPr>
                  <w:rStyle w:val="Hyperlink"/>
                  <w:rFonts w:ascii="Calibri" w:hAnsi="Calibri" w:cs="Calibri"/>
                  <w:lang w:val="en-GB"/>
                </w:rPr>
                <w:t>www.tcd.ie</w:t>
              </w:r>
            </w:hyperlink>
            <w:r w:rsidR="00C36515">
              <w:rPr>
                <w:rFonts w:ascii="Calibri" w:hAnsi="Calibri" w:cs="Calibri"/>
                <w:lang w:val="en-GB"/>
              </w:rPr>
              <w:t xml:space="preserve"> </w:t>
            </w:r>
          </w:p>
        </w:tc>
        <w:tc>
          <w:tcPr>
            <w:tcW w:w="6521" w:type="dxa"/>
          </w:tcPr>
          <w:p w:rsidR="00710B64" w:rsidRPr="00710B64" w:rsidRDefault="00710B64" w:rsidP="006650DB">
            <w:pPr>
              <w:spacing w:before="60"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710B64">
              <w:rPr>
                <w:rFonts w:ascii="Calibri" w:hAnsi="Calibri" w:cs="Calibri"/>
                <w:lang w:val="en-GB"/>
              </w:rPr>
              <w:lastRenderedPageBreak/>
              <w:t>Trinity is recognised as a top international centre for research and a world leader in Nanotechnology, Information Technology, Immunology, Mathematics, Engineering, Psychology, Politics, English and many more areas.</w:t>
            </w:r>
            <w:r>
              <w:rPr>
                <w:rFonts w:ascii="Calibri" w:hAnsi="Calibri" w:cs="Calibri"/>
                <w:lang w:val="en-GB"/>
              </w:rPr>
              <w:t xml:space="preserve"> </w:t>
            </w:r>
            <w:r w:rsidRPr="00710B64">
              <w:rPr>
                <w:rFonts w:ascii="Calibri" w:hAnsi="Calibri" w:cs="Calibri"/>
                <w:lang w:val="en-GB"/>
              </w:rPr>
              <w:t>Ranked 1</w:t>
            </w:r>
            <w:r w:rsidRPr="00710B64">
              <w:rPr>
                <w:rFonts w:ascii="Calibri" w:hAnsi="Calibri" w:cs="Calibri"/>
                <w:vertAlign w:val="superscript"/>
                <w:lang w:val="en-GB"/>
              </w:rPr>
              <w:t>st</w:t>
            </w:r>
            <w:r w:rsidRPr="00710B64">
              <w:rPr>
                <w:rFonts w:ascii="Calibri" w:hAnsi="Calibri" w:cs="Calibri"/>
                <w:lang w:val="en-GB"/>
              </w:rPr>
              <w:t xml:space="preserve"> in Ireland, and 104</w:t>
            </w:r>
            <w:r w:rsidRPr="00710B64">
              <w:rPr>
                <w:rFonts w:ascii="Calibri" w:hAnsi="Calibri" w:cs="Calibri"/>
                <w:vertAlign w:val="superscript"/>
                <w:lang w:val="en-GB"/>
              </w:rPr>
              <w:t>th</w:t>
            </w:r>
            <w:r w:rsidRPr="00710B64">
              <w:rPr>
                <w:rFonts w:ascii="Calibri" w:hAnsi="Calibri" w:cs="Calibri"/>
                <w:lang w:val="en-GB"/>
              </w:rPr>
              <w:t xml:space="preserve"> in the world, with researchers who attract €70 million annually in external funding, the </w:t>
            </w:r>
            <w:r w:rsidRPr="00710B64">
              <w:rPr>
                <w:rFonts w:ascii="Calibri" w:hAnsi="Calibri" w:cs="Calibri"/>
                <w:lang w:val="en-GB"/>
              </w:rPr>
              <w:lastRenderedPageBreak/>
              <w:t>university provides a world-class teaching and research facility. At the heart of Trinity’s vision lies the engagement in research with the quality, intensity, depth, diversity, and openness that leads to fundamental breakthroughs and new understandings.</w:t>
            </w:r>
          </w:p>
          <w:p w:rsidR="00710B64" w:rsidRPr="00710B64" w:rsidRDefault="00710B64" w:rsidP="00710B64">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710B64">
              <w:rPr>
                <w:rFonts w:ascii="Calibri" w:hAnsi="Calibri" w:cs="Calibri"/>
                <w:lang w:val="en-GB"/>
              </w:rPr>
              <w:t>Trinity’s tradition of independent intellectual inquiry has produced some of the world’s finest, most original minds including the writers Oscar Wilde and Samuel Beckett (Nobel laureate), the scientists William Rowan Hamilton and Ernest Walton (Nobel laureate), the political thinker Edmund Burke, and the former President of Ireland and UNHCR Mary Robinson.</w:t>
            </w:r>
          </w:p>
        </w:tc>
      </w:tr>
    </w:tbl>
    <w:p w:rsidR="00710B64" w:rsidRPr="00710B64" w:rsidRDefault="00710B64" w:rsidP="00710B64">
      <w:pPr>
        <w:spacing w:after="160" w:line="259" w:lineRule="auto"/>
        <w:rPr>
          <w:rFonts w:ascii="Calibri" w:eastAsia="Calibri" w:hAnsi="Calibri" w:cs="Times New Roman"/>
          <w:sz w:val="22"/>
          <w:szCs w:val="22"/>
          <w:lang w:val="en-GB"/>
        </w:rPr>
      </w:pPr>
    </w:p>
    <w:p w:rsidR="006F5C89" w:rsidRPr="00310FF6" w:rsidRDefault="006F5C89" w:rsidP="00A80711">
      <w:pPr>
        <w:pStyle w:val="Heading2"/>
        <w:rPr>
          <w:color w:val="31849B" w:themeColor="accent5" w:themeShade="BF"/>
        </w:rPr>
      </w:pPr>
      <w:bookmarkStart w:id="44" w:name="_Toc27039980"/>
      <w:r w:rsidRPr="00310FF6">
        <w:rPr>
          <w:color w:val="31849B" w:themeColor="accent5" w:themeShade="BF"/>
        </w:rPr>
        <w:t>2.</w:t>
      </w:r>
      <w:r w:rsidR="00310FF6" w:rsidRPr="00310FF6">
        <w:rPr>
          <w:color w:val="31849B" w:themeColor="accent5" w:themeShade="BF"/>
        </w:rPr>
        <w:t>4</w:t>
      </w:r>
      <w:r w:rsidRPr="00310FF6">
        <w:rPr>
          <w:color w:val="31849B" w:themeColor="accent5" w:themeShade="BF"/>
        </w:rPr>
        <w:t xml:space="preserve"> </w:t>
      </w:r>
      <w:r w:rsidR="00E85BB5" w:rsidRPr="00310FF6">
        <w:rPr>
          <w:color w:val="31849B" w:themeColor="accent5" w:themeShade="BF"/>
        </w:rPr>
        <w:t>Research Areas</w:t>
      </w:r>
      <w:bookmarkEnd w:id="44"/>
    </w:p>
    <w:p w:rsidR="00B85D07" w:rsidRDefault="00916660" w:rsidP="000E10D1">
      <w:pPr>
        <w:spacing w:before="6" w:afterLines="80" w:after="192" w:line="264" w:lineRule="auto"/>
        <w:jc w:val="both"/>
        <w:rPr>
          <w:rFonts w:ascii="Calibri" w:hAnsi="Calibri" w:cs="Calibri"/>
          <w:sz w:val="22"/>
          <w:szCs w:val="22"/>
        </w:rPr>
      </w:pPr>
      <w:r w:rsidRPr="00916660">
        <w:rPr>
          <w:rFonts w:ascii="Calibri" w:hAnsi="Calibri" w:cs="Calibri"/>
          <w:sz w:val="22"/>
          <w:szCs w:val="22"/>
        </w:rPr>
        <w:t>Independent thinking to complete le</w:t>
      </w:r>
      <w:r w:rsidR="00710B64">
        <w:rPr>
          <w:rFonts w:ascii="Calibri" w:hAnsi="Calibri" w:cs="Calibri"/>
          <w:sz w:val="22"/>
          <w:szCs w:val="22"/>
        </w:rPr>
        <w:t>ading edge research and develop solutions to solve societal challenges</w:t>
      </w:r>
      <w:r w:rsidRPr="00916660">
        <w:rPr>
          <w:rFonts w:ascii="Calibri" w:hAnsi="Calibri" w:cs="Calibri"/>
          <w:sz w:val="22"/>
          <w:szCs w:val="22"/>
        </w:rPr>
        <w:t xml:space="preserve"> </w:t>
      </w:r>
      <w:r w:rsidR="00B85D07">
        <w:rPr>
          <w:rFonts w:ascii="Calibri" w:hAnsi="Calibri" w:cs="Calibri"/>
          <w:sz w:val="22"/>
          <w:szCs w:val="22"/>
        </w:rPr>
        <w:t>is</w:t>
      </w:r>
      <w:r w:rsidR="00710B64">
        <w:rPr>
          <w:rFonts w:ascii="Calibri" w:hAnsi="Calibri" w:cs="Calibri"/>
          <w:sz w:val="22"/>
          <w:szCs w:val="22"/>
        </w:rPr>
        <w:t xml:space="preserve"> a</w:t>
      </w:r>
      <w:r w:rsidR="00B85D07">
        <w:rPr>
          <w:rFonts w:ascii="Calibri" w:hAnsi="Calibri" w:cs="Calibri"/>
          <w:sz w:val="22"/>
          <w:szCs w:val="22"/>
        </w:rPr>
        <w:t xml:space="preserve"> core skill </w:t>
      </w:r>
      <w:r>
        <w:rPr>
          <w:rFonts w:ascii="Calibri" w:hAnsi="Calibri" w:cs="Calibri"/>
          <w:sz w:val="22"/>
          <w:szCs w:val="22"/>
        </w:rPr>
        <w:t>for</w:t>
      </w:r>
      <w:r w:rsidR="00B85D07">
        <w:rPr>
          <w:rFonts w:ascii="Calibri" w:hAnsi="Calibri" w:cs="Calibri"/>
          <w:sz w:val="22"/>
          <w:szCs w:val="22"/>
        </w:rPr>
        <w:t xml:space="preserve"> internationally leading scientists, and therefore</w:t>
      </w:r>
      <w:r w:rsidR="00A80711">
        <w:rPr>
          <w:rFonts w:ascii="Calibri" w:hAnsi="Calibri" w:cs="Calibri"/>
          <w:sz w:val="22"/>
          <w:szCs w:val="22"/>
        </w:rPr>
        <w:t xml:space="preserve"> to ensure that fellows develop this skill, </w:t>
      </w:r>
      <w:r w:rsidR="00710B64">
        <w:rPr>
          <w:rFonts w:ascii="Calibri" w:hAnsi="Calibri" w:cs="Calibri"/>
          <w:sz w:val="22"/>
          <w:szCs w:val="22"/>
        </w:rPr>
        <w:t>each</w:t>
      </w:r>
      <w:r w:rsidR="00A80711">
        <w:rPr>
          <w:rFonts w:ascii="Calibri" w:hAnsi="Calibri" w:cs="Calibri"/>
          <w:sz w:val="22"/>
          <w:szCs w:val="22"/>
        </w:rPr>
        <w:t xml:space="preserve"> </w:t>
      </w:r>
      <w:r>
        <w:rPr>
          <w:rFonts w:ascii="Calibri" w:hAnsi="Calibri" w:cs="Calibri"/>
          <w:sz w:val="22"/>
          <w:szCs w:val="22"/>
        </w:rPr>
        <w:t xml:space="preserve">will </w:t>
      </w:r>
      <w:r w:rsidR="00A80711">
        <w:rPr>
          <w:rFonts w:ascii="Calibri" w:hAnsi="Calibri" w:cs="Calibri"/>
          <w:sz w:val="22"/>
          <w:szCs w:val="22"/>
        </w:rPr>
        <w:t>complete</w:t>
      </w:r>
      <w:r w:rsidR="00B85D07">
        <w:rPr>
          <w:rFonts w:ascii="Calibri" w:hAnsi="Calibri" w:cs="Calibri"/>
          <w:sz w:val="22"/>
          <w:szCs w:val="22"/>
        </w:rPr>
        <w:t xml:space="preserve"> a clearly defined </w:t>
      </w:r>
      <w:r w:rsidR="00710B64">
        <w:rPr>
          <w:rFonts w:ascii="Calibri" w:hAnsi="Calibri" w:cs="Calibri"/>
          <w:sz w:val="22"/>
          <w:szCs w:val="22"/>
        </w:rPr>
        <w:t>Research P</w:t>
      </w:r>
      <w:r w:rsidR="00B85D07">
        <w:rPr>
          <w:rFonts w:ascii="Calibri" w:hAnsi="Calibri" w:cs="Calibri"/>
          <w:sz w:val="22"/>
          <w:szCs w:val="22"/>
        </w:rPr>
        <w:t>roject with one of the IPIC P</w:t>
      </w:r>
      <w:r w:rsidR="00710B64">
        <w:rPr>
          <w:rFonts w:ascii="Calibri" w:hAnsi="Calibri" w:cs="Calibri"/>
          <w:sz w:val="22"/>
          <w:szCs w:val="22"/>
        </w:rPr>
        <w:t>rincipal Investigators (P</w:t>
      </w:r>
      <w:r w:rsidR="00B85D07">
        <w:rPr>
          <w:rFonts w:ascii="Calibri" w:hAnsi="Calibri" w:cs="Calibri"/>
          <w:sz w:val="22"/>
          <w:szCs w:val="22"/>
        </w:rPr>
        <w:t>Is</w:t>
      </w:r>
      <w:r w:rsidR="00710B64">
        <w:rPr>
          <w:rFonts w:ascii="Calibri" w:hAnsi="Calibri" w:cs="Calibri"/>
          <w:sz w:val="22"/>
          <w:szCs w:val="22"/>
        </w:rPr>
        <w:t>). The Research Project P</w:t>
      </w:r>
      <w:r w:rsidR="00A80711">
        <w:rPr>
          <w:rFonts w:ascii="Calibri" w:hAnsi="Calibri" w:cs="Calibri"/>
          <w:sz w:val="22"/>
          <w:szCs w:val="22"/>
        </w:rPr>
        <w:t>lan is developed during the preparation of the application and</w:t>
      </w:r>
      <w:r w:rsidR="00B85D07">
        <w:rPr>
          <w:rFonts w:ascii="Calibri" w:hAnsi="Calibri" w:cs="Calibri"/>
          <w:sz w:val="22"/>
          <w:szCs w:val="22"/>
        </w:rPr>
        <w:t xml:space="preserve"> ideally spans more than one of our research disciplines to help fellows develop their ability to work across multiple disciplines.</w:t>
      </w:r>
      <w:r w:rsidRPr="00916660">
        <w:t xml:space="preserve"> </w:t>
      </w:r>
    </w:p>
    <w:p w:rsidR="00B85D07" w:rsidRPr="00B85D07" w:rsidRDefault="00A80711" w:rsidP="000E10D1">
      <w:pPr>
        <w:autoSpaceDE w:val="0"/>
        <w:autoSpaceDN w:val="0"/>
        <w:adjustRightInd w:val="0"/>
        <w:spacing w:before="6" w:afterLines="80" w:after="192" w:line="264" w:lineRule="auto"/>
        <w:jc w:val="both"/>
        <w:rPr>
          <w:rFonts w:ascii="Calibri" w:eastAsia="Times New Roman" w:hAnsi="Calibri" w:cs="Calibri"/>
          <w:color w:val="000000"/>
          <w:spacing w:val="-6"/>
          <w:sz w:val="22"/>
          <w:szCs w:val="22"/>
          <w:lang w:eastAsia="en-GB"/>
        </w:rPr>
      </w:pPr>
      <w:r w:rsidRPr="00AD6170">
        <w:rPr>
          <w:rFonts w:ascii="Calibri" w:eastAsia="Times New Roman" w:hAnsi="Calibri" w:cs="Calibri"/>
          <w:color w:val="000000"/>
          <w:spacing w:val="-6"/>
          <w:sz w:val="22"/>
          <w:szCs w:val="22"/>
          <w:lang w:eastAsia="en-GB"/>
        </w:rPr>
        <w:t xml:space="preserve">As with all MSCA programmes, mobility is an integral part of </w:t>
      </w:r>
      <w:r w:rsidRPr="00710B64">
        <w:rPr>
          <w:rFonts w:ascii="Calibri" w:eastAsia="Times New Roman" w:hAnsi="Calibri" w:cs="Calibri"/>
          <w:i/>
          <w:color w:val="000000"/>
          <w:spacing w:val="-6"/>
          <w:sz w:val="22"/>
          <w:szCs w:val="22"/>
          <w:lang w:eastAsia="en-GB"/>
        </w:rPr>
        <w:t>Sparkle</w:t>
      </w:r>
      <w:r w:rsidRPr="00AD6170">
        <w:rPr>
          <w:rFonts w:ascii="Calibri" w:eastAsia="Times New Roman" w:hAnsi="Calibri" w:cs="Calibri"/>
          <w:color w:val="000000"/>
          <w:spacing w:val="-6"/>
          <w:sz w:val="22"/>
          <w:szCs w:val="22"/>
          <w:lang w:eastAsia="en-GB"/>
        </w:rPr>
        <w:t xml:space="preserve">, including mobility in the Research Area that a fellow pursues. </w:t>
      </w:r>
      <w:r w:rsidR="00560E8F" w:rsidRPr="00AD6170">
        <w:rPr>
          <w:rFonts w:ascii="Calibri" w:eastAsia="Times New Roman" w:hAnsi="Calibri" w:cs="Calibri"/>
          <w:color w:val="000000"/>
          <w:spacing w:val="-6"/>
          <w:sz w:val="22"/>
          <w:szCs w:val="22"/>
          <w:lang w:eastAsia="en-GB"/>
        </w:rPr>
        <w:t>However,</w:t>
      </w:r>
      <w:r w:rsidRPr="00AD6170">
        <w:rPr>
          <w:rFonts w:ascii="Calibri" w:eastAsia="Times New Roman" w:hAnsi="Calibri" w:cs="Calibri"/>
          <w:color w:val="000000"/>
          <w:spacing w:val="-6"/>
          <w:sz w:val="22"/>
          <w:szCs w:val="22"/>
          <w:lang w:eastAsia="en-GB"/>
        </w:rPr>
        <w:t xml:space="preserve"> </w:t>
      </w:r>
      <w:r w:rsidR="00710B64">
        <w:rPr>
          <w:rFonts w:ascii="Calibri" w:eastAsia="Times New Roman" w:hAnsi="Calibri" w:cs="Calibri"/>
          <w:color w:val="000000"/>
          <w:spacing w:val="-6"/>
          <w:sz w:val="22"/>
          <w:szCs w:val="22"/>
          <w:lang w:eastAsia="en-GB"/>
        </w:rPr>
        <w:t>Research P</w:t>
      </w:r>
      <w:r w:rsidR="00B85D07" w:rsidRPr="00B85D07">
        <w:rPr>
          <w:rFonts w:ascii="Calibri" w:eastAsia="Times New Roman" w:hAnsi="Calibri" w:cs="Calibri"/>
          <w:color w:val="000000"/>
          <w:spacing w:val="-6"/>
          <w:sz w:val="22"/>
          <w:szCs w:val="22"/>
          <w:lang w:eastAsia="en-GB"/>
        </w:rPr>
        <w:t xml:space="preserve">rojects </w:t>
      </w:r>
      <w:r w:rsidRPr="00AD6170">
        <w:rPr>
          <w:rFonts w:ascii="Calibri" w:eastAsia="Times New Roman" w:hAnsi="Calibri" w:cs="Calibri"/>
          <w:color w:val="000000"/>
          <w:spacing w:val="-6"/>
          <w:sz w:val="22"/>
          <w:szCs w:val="22"/>
          <w:lang w:eastAsia="en-GB"/>
        </w:rPr>
        <w:t>must</w:t>
      </w:r>
      <w:r w:rsidR="00B85D07" w:rsidRPr="00B85D07">
        <w:rPr>
          <w:rFonts w:ascii="Calibri" w:eastAsia="Times New Roman" w:hAnsi="Calibri" w:cs="Calibri"/>
          <w:color w:val="000000"/>
          <w:spacing w:val="-6"/>
          <w:sz w:val="22"/>
          <w:szCs w:val="22"/>
          <w:lang w:eastAsia="en-GB"/>
        </w:rPr>
        <w:t xml:space="preserve"> align with IPIC’s core scientific research programme focussed on the development of game-changing </w:t>
      </w:r>
      <w:r w:rsidRPr="00AD6170">
        <w:rPr>
          <w:rFonts w:ascii="Calibri" w:eastAsia="Times New Roman" w:hAnsi="Calibri" w:cs="Calibri"/>
          <w:color w:val="000000"/>
          <w:spacing w:val="-6"/>
          <w:sz w:val="22"/>
          <w:szCs w:val="22"/>
          <w:lang w:eastAsia="en-GB"/>
        </w:rPr>
        <w:t>opto</w:t>
      </w:r>
      <w:r w:rsidR="00B85D07" w:rsidRPr="00B85D07">
        <w:rPr>
          <w:rFonts w:ascii="Calibri" w:eastAsia="Times New Roman" w:hAnsi="Calibri" w:cs="Calibri"/>
          <w:color w:val="000000"/>
          <w:spacing w:val="-6"/>
          <w:sz w:val="22"/>
          <w:szCs w:val="22"/>
          <w:lang w:eastAsia="en-GB"/>
        </w:rPr>
        <w:t xml:space="preserve">electronic integration technologies, </w:t>
      </w:r>
      <w:r w:rsidR="000E10D1">
        <w:rPr>
          <w:rFonts w:ascii="Calibri" w:eastAsia="Times New Roman" w:hAnsi="Calibri" w:cs="Calibri"/>
          <w:color w:val="000000"/>
          <w:spacing w:val="-6"/>
          <w:sz w:val="22"/>
          <w:szCs w:val="22"/>
          <w:lang w:eastAsia="en-GB"/>
        </w:rPr>
        <w:t>which will also help fellows</w:t>
      </w:r>
      <w:r w:rsidR="00B85D07" w:rsidRPr="00B85D07">
        <w:rPr>
          <w:rFonts w:ascii="Calibri" w:eastAsia="Times New Roman" w:hAnsi="Calibri" w:cs="Calibri"/>
          <w:color w:val="000000"/>
          <w:spacing w:val="-6"/>
          <w:sz w:val="22"/>
          <w:szCs w:val="22"/>
          <w:lang w:eastAsia="en-GB"/>
        </w:rPr>
        <w:t xml:space="preserve"> leverage the benefits of </w:t>
      </w:r>
      <w:r w:rsidRPr="00AD6170">
        <w:rPr>
          <w:rFonts w:ascii="Calibri" w:eastAsia="Times New Roman" w:hAnsi="Calibri" w:cs="Calibri"/>
          <w:color w:val="000000"/>
          <w:spacing w:val="-6"/>
          <w:sz w:val="22"/>
          <w:szCs w:val="22"/>
          <w:lang w:eastAsia="en-GB"/>
        </w:rPr>
        <w:t>the</w:t>
      </w:r>
      <w:r w:rsidR="00B85D07" w:rsidRPr="00B85D07">
        <w:rPr>
          <w:rFonts w:ascii="Calibri" w:eastAsia="Times New Roman" w:hAnsi="Calibri" w:cs="Calibri"/>
          <w:color w:val="000000"/>
          <w:spacing w:val="-6"/>
          <w:sz w:val="22"/>
          <w:szCs w:val="22"/>
          <w:lang w:eastAsia="en-GB"/>
        </w:rPr>
        <w:t xml:space="preserve"> wider research program</w:t>
      </w:r>
      <w:r w:rsidR="00AD6170" w:rsidRPr="00AD6170">
        <w:rPr>
          <w:rFonts w:ascii="Calibri" w:eastAsia="Times New Roman" w:hAnsi="Calibri" w:cs="Calibri"/>
          <w:color w:val="000000"/>
          <w:spacing w:val="-6"/>
          <w:sz w:val="22"/>
          <w:szCs w:val="22"/>
          <w:lang w:eastAsia="en-GB"/>
        </w:rPr>
        <w:t>me and to explore synergies</w:t>
      </w:r>
      <w:r w:rsidR="0046520F">
        <w:rPr>
          <w:rFonts w:ascii="Calibri" w:eastAsia="Times New Roman" w:hAnsi="Calibri" w:cs="Calibri"/>
          <w:color w:val="000000"/>
          <w:spacing w:val="-6"/>
          <w:sz w:val="22"/>
          <w:szCs w:val="22"/>
          <w:lang w:eastAsia="en-GB"/>
        </w:rPr>
        <w:t xml:space="preserve"> (Figure 1.2)</w:t>
      </w:r>
      <w:r w:rsidR="00AD6170" w:rsidRPr="00AD6170">
        <w:rPr>
          <w:rFonts w:ascii="Calibri" w:eastAsia="Times New Roman" w:hAnsi="Calibri" w:cs="Calibri"/>
          <w:color w:val="000000"/>
          <w:spacing w:val="-6"/>
          <w:sz w:val="22"/>
          <w:szCs w:val="22"/>
          <w:lang w:eastAsia="en-GB"/>
        </w:rPr>
        <w:t>. Th</w:t>
      </w:r>
      <w:r w:rsidR="000E10D1">
        <w:rPr>
          <w:rFonts w:ascii="Calibri" w:eastAsia="Times New Roman" w:hAnsi="Calibri" w:cs="Calibri"/>
          <w:color w:val="000000"/>
          <w:spacing w:val="-6"/>
          <w:sz w:val="22"/>
          <w:szCs w:val="22"/>
          <w:lang w:eastAsia="en-GB"/>
        </w:rPr>
        <w:t>e research programme</w:t>
      </w:r>
      <w:r w:rsidR="00AD6170" w:rsidRPr="00AD6170">
        <w:rPr>
          <w:rFonts w:ascii="Calibri" w:eastAsia="Times New Roman" w:hAnsi="Calibri" w:cs="Calibri"/>
          <w:color w:val="000000"/>
          <w:spacing w:val="-6"/>
          <w:sz w:val="22"/>
          <w:szCs w:val="22"/>
          <w:lang w:eastAsia="en-GB"/>
        </w:rPr>
        <w:t xml:space="preserve"> utilises</w:t>
      </w:r>
      <w:r w:rsidR="00B85D07" w:rsidRPr="00B85D07">
        <w:rPr>
          <w:rFonts w:ascii="Calibri" w:eastAsia="Times New Roman" w:hAnsi="Calibri" w:cs="Calibri"/>
          <w:color w:val="000000"/>
          <w:spacing w:val="-6"/>
          <w:sz w:val="22"/>
          <w:szCs w:val="22"/>
          <w:lang w:eastAsia="en-GB"/>
        </w:rPr>
        <w:t xml:space="preserve"> </w:t>
      </w:r>
      <w:r w:rsidR="00AD6170" w:rsidRPr="00AD6170">
        <w:rPr>
          <w:rFonts w:ascii="Calibri" w:eastAsia="Times New Roman" w:hAnsi="Calibri" w:cs="Calibri"/>
          <w:color w:val="000000"/>
          <w:spacing w:val="-6"/>
          <w:sz w:val="22"/>
          <w:szCs w:val="22"/>
          <w:lang w:eastAsia="en-GB"/>
        </w:rPr>
        <w:t>our</w:t>
      </w:r>
      <w:r w:rsidR="00B85D07" w:rsidRPr="00B85D07">
        <w:rPr>
          <w:rFonts w:ascii="Calibri" w:eastAsia="Times New Roman" w:hAnsi="Calibri" w:cs="Calibri"/>
          <w:color w:val="000000"/>
          <w:spacing w:val="-6"/>
          <w:sz w:val="22"/>
          <w:szCs w:val="22"/>
          <w:lang w:eastAsia="en-GB"/>
        </w:rPr>
        <w:t xml:space="preserve"> deep domain expertise in key underpinning disciplines, namely: theory and growth of III-V and III-Nitride materials, optoelectronic device design and fabrication, high speed microelectronics, photonic integration and packaging, biophotonics and communications systems. </w:t>
      </w:r>
      <w:r w:rsidR="000E10D1">
        <w:rPr>
          <w:rFonts w:ascii="Calibri" w:eastAsia="Times New Roman" w:hAnsi="Calibri" w:cs="Calibri"/>
          <w:color w:val="000000"/>
          <w:spacing w:val="-6"/>
          <w:sz w:val="22"/>
          <w:szCs w:val="22"/>
          <w:lang w:eastAsia="en-GB"/>
        </w:rPr>
        <w:t>It</w:t>
      </w:r>
      <w:r w:rsidR="00AD6170" w:rsidRPr="00AD6170">
        <w:rPr>
          <w:rFonts w:ascii="Calibri" w:eastAsia="Times New Roman" w:hAnsi="Calibri" w:cs="Calibri"/>
          <w:color w:val="000000"/>
          <w:spacing w:val="-6"/>
          <w:sz w:val="22"/>
          <w:szCs w:val="22"/>
          <w:lang w:eastAsia="en-GB"/>
        </w:rPr>
        <w:t xml:space="preserve"> is structured into four inter-disciplinary Research Themes</w:t>
      </w:r>
      <w:r w:rsidR="00473C3C">
        <w:rPr>
          <w:rFonts w:ascii="Calibri" w:eastAsia="Times New Roman" w:hAnsi="Calibri" w:cs="Calibri"/>
          <w:color w:val="000000"/>
          <w:spacing w:val="-6"/>
          <w:sz w:val="22"/>
          <w:szCs w:val="22"/>
          <w:lang w:eastAsia="en-GB"/>
        </w:rPr>
        <w:t xml:space="preserve"> that meet monthly to discuss the research programme and fellows </w:t>
      </w:r>
      <w:r w:rsidR="000E10D1">
        <w:rPr>
          <w:rFonts w:ascii="Calibri" w:eastAsia="Times New Roman" w:hAnsi="Calibri" w:cs="Calibri"/>
          <w:color w:val="000000"/>
          <w:spacing w:val="-6"/>
          <w:sz w:val="22"/>
          <w:szCs w:val="22"/>
          <w:lang w:eastAsia="en-GB"/>
        </w:rPr>
        <w:t xml:space="preserve">will be invited to </w:t>
      </w:r>
      <w:r w:rsidR="00473C3C">
        <w:rPr>
          <w:rFonts w:ascii="Calibri" w:eastAsia="Times New Roman" w:hAnsi="Calibri" w:cs="Calibri"/>
          <w:color w:val="000000"/>
          <w:spacing w:val="-6"/>
          <w:sz w:val="22"/>
          <w:szCs w:val="22"/>
          <w:lang w:eastAsia="en-GB"/>
        </w:rPr>
        <w:t>participate in these meetings</w:t>
      </w:r>
      <w:r w:rsidR="00B85D07" w:rsidRPr="00B85D07">
        <w:rPr>
          <w:rFonts w:ascii="Calibri" w:eastAsia="Times New Roman" w:hAnsi="Calibri" w:cs="Calibri"/>
          <w:color w:val="000000"/>
          <w:spacing w:val="-6"/>
          <w:sz w:val="22"/>
          <w:szCs w:val="22"/>
          <w:lang w:eastAsia="en-GB"/>
        </w:rPr>
        <w:t>:</w:t>
      </w:r>
    </w:p>
    <w:p w:rsidR="00B85D07" w:rsidRPr="00B85D07" w:rsidRDefault="00B85D07" w:rsidP="0046520F">
      <w:pPr>
        <w:numPr>
          <w:ilvl w:val="0"/>
          <w:numId w:val="23"/>
        </w:numPr>
        <w:autoSpaceDE w:val="0"/>
        <w:autoSpaceDN w:val="0"/>
        <w:adjustRightInd w:val="0"/>
        <w:spacing w:beforeLines="60" w:before="144" w:afterLines="160" w:after="384" w:line="264" w:lineRule="auto"/>
        <w:ind w:left="714" w:hanging="357"/>
        <w:contextualSpacing/>
        <w:jc w:val="both"/>
        <w:rPr>
          <w:rFonts w:ascii="Calibri" w:eastAsia="Times New Roman" w:hAnsi="Calibri" w:cs="Calibri"/>
          <w:color w:val="000000"/>
          <w:spacing w:val="-6"/>
          <w:sz w:val="22"/>
          <w:szCs w:val="22"/>
          <w:lang w:eastAsia="en-IE"/>
        </w:rPr>
      </w:pPr>
      <w:r w:rsidRPr="00B85D07">
        <w:rPr>
          <w:rFonts w:ascii="Calibri" w:eastAsia="Times New Roman" w:hAnsi="Calibri" w:cs="Calibri"/>
          <w:b/>
          <w:color w:val="000000"/>
          <w:spacing w:val="-6"/>
          <w:sz w:val="22"/>
          <w:szCs w:val="22"/>
          <w:lang w:eastAsia="en-IE"/>
        </w:rPr>
        <w:t>Monolithic and Heterogeneous Integration</w:t>
      </w:r>
      <w:r w:rsidRPr="00B85D07">
        <w:rPr>
          <w:rFonts w:ascii="Calibri" w:eastAsia="Times New Roman" w:hAnsi="Calibri" w:cs="Calibri"/>
          <w:color w:val="000000"/>
          <w:spacing w:val="-6"/>
          <w:sz w:val="22"/>
          <w:szCs w:val="22"/>
          <w:lang w:eastAsia="en-IE"/>
        </w:rPr>
        <w:t>: ‘Printed photonics on anything’ explore</w:t>
      </w:r>
      <w:r w:rsidR="000E10D1">
        <w:rPr>
          <w:rFonts w:ascii="Calibri" w:eastAsia="Times New Roman" w:hAnsi="Calibri" w:cs="Calibri"/>
          <w:color w:val="000000"/>
          <w:spacing w:val="-6"/>
          <w:sz w:val="22"/>
          <w:szCs w:val="22"/>
          <w:lang w:eastAsia="en-IE"/>
        </w:rPr>
        <w:t>s</w:t>
      </w:r>
      <w:r w:rsidRPr="00B85D07">
        <w:rPr>
          <w:rFonts w:ascii="Calibri" w:eastAsia="Times New Roman" w:hAnsi="Calibri" w:cs="Calibri"/>
          <w:color w:val="000000"/>
          <w:spacing w:val="-6"/>
          <w:sz w:val="22"/>
          <w:szCs w:val="22"/>
          <w:lang w:eastAsia="en-IE"/>
        </w:rPr>
        <w:t xml:space="preserve"> new ways to combine photonics and electronics on multiple substrates with unprecedented simplicity and cost-effectiveness using transfer printing.</w:t>
      </w:r>
    </w:p>
    <w:p w:rsidR="00B85D07" w:rsidRPr="00B85D07" w:rsidRDefault="00B85D07" w:rsidP="000759FF">
      <w:pPr>
        <w:numPr>
          <w:ilvl w:val="0"/>
          <w:numId w:val="23"/>
        </w:numPr>
        <w:autoSpaceDE w:val="0"/>
        <w:autoSpaceDN w:val="0"/>
        <w:adjustRightInd w:val="0"/>
        <w:spacing w:before="60" w:after="60" w:line="264" w:lineRule="auto"/>
        <w:ind w:left="714" w:hanging="357"/>
        <w:contextualSpacing/>
        <w:jc w:val="both"/>
        <w:rPr>
          <w:rFonts w:ascii="Calibri" w:eastAsia="Times New Roman" w:hAnsi="Calibri" w:cs="Calibri"/>
          <w:color w:val="000000"/>
          <w:spacing w:val="-6"/>
          <w:sz w:val="22"/>
          <w:szCs w:val="22"/>
          <w:lang w:eastAsia="en-IE"/>
        </w:rPr>
      </w:pPr>
      <w:r w:rsidRPr="00B85D07">
        <w:rPr>
          <w:rFonts w:ascii="Calibri" w:eastAsia="Times New Roman" w:hAnsi="Calibri" w:cs="Calibri"/>
          <w:b/>
          <w:color w:val="000000"/>
          <w:spacing w:val="-6"/>
          <w:sz w:val="22"/>
          <w:szCs w:val="22"/>
          <w:lang w:eastAsia="en-IE"/>
        </w:rPr>
        <w:t>Packaging and Hybrid Integration</w:t>
      </w:r>
      <w:r w:rsidRPr="00B85D07">
        <w:rPr>
          <w:rFonts w:ascii="Calibri" w:eastAsia="Times New Roman" w:hAnsi="Calibri" w:cs="Calibri"/>
          <w:color w:val="000000"/>
          <w:spacing w:val="-6"/>
          <w:sz w:val="22"/>
          <w:szCs w:val="22"/>
          <w:lang w:eastAsia="en-IE"/>
        </w:rPr>
        <w:t xml:space="preserve">: ‘Breaking </w:t>
      </w:r>
      <w:r w:rsidR="000E10D1">
        <w:rPr>
          <w:rFonts w:ascii="Calibri" w:eastAsia="Times New Roman" w:hAnsi="Calibri" w:cs="Calibri"/>
          <w:color w:val="000000"/>
          <w:spacing w:val="-6"/>
          <w:sz w:val="22"/>
          <w:szCs w:val="22"/>
          <w:lang w:eastAsia="en-IE"/>
        </w:rPr>
        <w:t>the packaging cost barrier’</w:t>
      </w:r>
      <w:r w:rsidRPr="00B85D07">
        <w:rPr>
          <w:rFonts w:ascii="Calibri" w:eastAsia="Times New Roman" w:hAnsi="Calibri" w:cs="Calibri"/>
          <w:color w:val="000000"/>
          <w:spacing w:val="-6"/>
          <w:sz w:val="22"/>
          <w:szCs w:val="22"/>
          <w:lang w:eastAsia="en-IE"/>
        </w:rPr>
        <w:t xml:space="preserve"> develop</w:t>
      </w:r>
      <w:r w:rsidR="000E10D1">
        <w:rPr>
          <w:rFonts w:ascii="Calibri" w:eastAsia="Times New Roman" w:hAnsi="Calibri" w:cs="Calibri"/>
          <w:color w:val="000000"/>
          <w:spacing w:val="-6"/>
          <w:sz w:val="22"/>
          <w:szCs w:val="22"/>
          <w:lang w:eastAsia="en-IE"/>
        </w:rPr>
        <w:t>s</w:t>
      </w:r>
      <w:r w:rsidRPr="00B85D07">
        <w:rPr>
          <w:rFonts w:ascii="Calibri" w:eastAsia="Times New Roman" w:hAnsi="Calibri" w:cs="Calibri"/>
          <w:color w:val="000000"/>
          <w:spacing w:val="-6"/>
          <w:sz w:val="22"/>
          <w:szCs w:val="22"/>
          <w:lang w:eastAsia="en-IE"/>
        </w:rPr>
        <w:t xml:space="preserve"> optical and electrical wafer scale assembly and packaging processes and low cost cooling technologies. </w:t>
      </w:r>
    </w:p>
    <w:p w:rsidR="00B85D07" w:rsidRPr="00B85D07" w:rsidRDefault="00B85D07" w:rsidP="000759FF">
      <w:pPr>
        <w:numPr>
          <w:ilvl w:val="0"/>
          <w:numId w:val="23"/>
        </w:numPr>
        <w:autoSpaceDE w:val="0"/>
        <w:autoSpaceDN w:val="0"/>
        <w:adjustRightInd w:val="0"/>
        <w:spacing w:before="60" w:after="60" w:line="264" w:lineRule="auto"/>
        <w:ind w:left="714" w:hanging="357"/>
        <w:contextualSpacing/>
        <w:jc w:val="both"/>
        <w:rPr>
          <w:rFonts w:ascii="Calibri" w:eastAsia="Times New Roman" w:hAnsi="Calibri" w:cs="Calibri"/>
          <w:color w:val="000000"/>
          <w:spacing w:val="-6"/>
          <w:sz w:val="22"/>
          <w:szCs w:val="22"/>
          <w:lang w:eastAsia="en-IE"/>
        </w:rPr>
      </w:pPr>
      <w:r w:rsidRPr="00B85D07">
        <w:rPr>
          <w:rFonts w:ascii="Calibri" w:eastAsia="Times New Roman" w:hAnsi="Calibri" w:cs="Calibri"/>
          <w:b/>
          <w:color w:val="000000"/>
          <w:spacing w:val="-6"/>
          <w:sz w:val="22"/>
          <w:szCs w:val="22"/>
          <w:lang w:eastAsia="en-IE"/>
        </w:rPr>
        <w:t>Communications</w:t>
      </w:r>
      <w:r w:rsidRPr="00B85D07">
        <w:rPr>
          <w:rFonts w:ascii="Calibri" w:eastAsia="Times New Roman" w:hAnsi="Calibri" w:cs="Calibri"/>
          <w:color w:val="000000"/>
          <w:spacing w:val="-6"/>
          <w:sz w:val="22"/>
          <w:szCs w:val="22"/>
          <w:lang w:eastAsia="en-IE"/>
        </w:rPr>
        <w:t xml:space="preserve">: ‘Coherent everywhere: migration of coherent communications to the network edge’ </w:t>
      </w:r>
      <w:r w:rsidR="000E10D1">
        <w:rPr>
          <w:rFonts w:ascii="Calibri" w:eastAsia="Calibri" w:hAnsi="Calibri" w:cs="Calibri"/>
          <w:spacing w:val="-6"/>
          <w:sz w:val="22"/>
          <w:lang w:eastAsia="en-GB"/>
        </w:rPr>
        <w:t xml:space="preserve">is </w:t>
      </w:r>
      <w:r w:rsidRPr="00B85D07">
        <w:rPr>
          <w:rFonts w:ascii="Calibri" w:eastAsia="Calibri" w:hAnsi="Calibri" w:cs="Calibri"/>
          <w:spacing w:val="-6"/>
          <w:sz w:val="22"/>
          <w:lang w:eastAsia="en-GB"/>
        </w:rPr>
        <w:t>address</w:t>
      </w:r>
      <w:r w:rsidR="000E10D1">
        <w:rPr>
          <w:rFonts w:ascii="Calibri" w:eastAsia="Calibri" w:hAnsi="Calibri" w:cs="Calibri"/>
          <w:spacing w:val="-6"/>
          <w:sz w:val="22"/>
          <w:lang w:eastAsia="en-GB"/>
        </w:rPr>
        <w:t>ing</w:t>
      </w:r>
      <w:r w:rsidRPr="00B85D07">
        <w:rPr>
          <w:rFonts w:ascii="Calibri" w:eastAsia="Calibri" w:hAnsi="Calibri" w:cs="Calibri"/>
          <w:spacing w:val="-6"/>
          <w:sz w:val="22"/>
          <w:lang w:eastAsia="en-GB"/>
        </w:rPr>
        <w:t xml:space="preserve"> the question, can we build a coherent transceiver for €10 and, if so, how will </w:t>
      </w:r>
      <w:r w:rsidR="000E10D1">
        <w:rPr>
          <w:rFonts w:ascii="Calibri" w:eastAsia="Calibri" w:hAnsi="Calibri" w:cs="Calibri"/>
          <w:spacing w:val="-6"/>
          <w:sz w:val="22"/>
          <w:lang w:eastAsia="en-GB"/>
        </w:rPr>
        <w:t>it</w:t>
      </w:r>
      <w:r w:rsidRPr="00B85D07">
        <w:rPr>
          <w:rFonts w:ascii="Calibri" w:eastAsia="Calibri" w:hAnsi="Calibri" w:cs="Calibri"/>
          <w:spacing w:val="-6"/>
          <w:sz w:val="22"/>
          <w:lang w:eastAsia="en-GB"/>
        </w:rPr>
        <w:t xml:space="preserve"> transform metro-scale access network design?</w:t>
      </w:r>
    </w:p>
    <w:p w:rsidR="00B85D07" w:rsidRPr="00AD6170" w:rsidRDefault="00B85D07" w:rsidP="000759FF">
      <w:pPr>
        <w:pStyle w:val="ListParagraph"/>
        <w:numPr>
          <w:ilvl w:val="0"/>
          <w:numId w:val="23"/>
        </w:numPr>
        <w:spacing w:line="264" w:lineRule="auto"/>
        <w:jc w:val="both"/>
        <w:rPr>
          <w:rFonts w:ascii="Calibri" w:hAnsi="Calibri" w:cs="Calibri"/>
          <w:sz w:val="22"/>
          <w:szCs w:val="22"/>
        </w:rPr>
      </w:pPr>
      <w:r w:rsidRPr="00AD6170">
        <w:rPr>
          <w:rFonts w:ascii="Calibri" w:eastAsia="Times New Roman" w:hAnsi="Calibri" w:cs="Calibri"/>
          <w:b/>
          <w:color w:val="000000"/>
          <w:spacing w:val="-6"/>
          <w:sz w:val="22"/>
          <w:szCs w:val="22"/>
          <w:lang w:eastAsia="en-IE"/>
        </w:rPr>
        <w:t>Biomedical</w:t>
      </w:r>
      <w:r w:rsidRPr="00AD6170">
        <w:rPr>
          <w:rFonts w:ascii="Calibri" w:eastAsia="Times New Roman" w:hAnsi="Calibri" w:cs="Calibri"/>
          <w:color w:val="000000"/>
          <w:spacing w:val="-6"/>
          <w:sz w:val="22"/>
          <w:szCs w:val="22"/>
          <w:lang w:eastAsia="en-IE"/>
        </w:rPr>
        <w:t>: ‘World’s smallest integrated imaging system for guided surgery’</w:t>
      </w:r>
      <w:r w:rsidRPr="00AD6170">
        <w:rPr>
          <w:rFonts w:ascii="Calibri" w:eastAsia="Times New Roman" w:hAnsi="Calibri" w:cs="Calibri"/>
          <w:spacing w:val="-6"/>
          <w:sz w:val="22"/>
          <w:lang w:eastAsia="en-GB"/>
        </w:rPr>
        <w:t xml:space="preserve"> </w:t>
      </w:r>
      <w:proofErr w:type="gramStart"/>
      <w:r w:rsidR="000E10D1">
        <w:rPr>
          <w:rFonts w:ascii="Calibri" w:eastAsia="Times New Roman" w:hAnsi="Calibri" w:cs="Calibri"/>
          <w:spacing w:val="-6"/>
          <w:sz w:val="22"/>
          <w:lang w:eastAsia="en-GB"/>
        </w:rPr>
        <w:t xml:space="preserve">is </w:t>
      </w:r>
      <w:r w:rsidRPr="00AD6170">
        <w:rPr>
          <w:rFonts w:ascii="Calibri" w:eastAsia="Times New Roman" w:hAnsi="Calibri" w:cs="Calibri"/>
          <w:color w:val="000000"/>
          <w:spacing w:val="-6"/>
          <w:sz w:val="22"/>
          <w:szCs w:val="22"/>
          <w:lang w:eastAsia="en-IE"/>
        </w:rPr>
        <w:t xml:space="preserve"> develop</w:t>
      </w:r>
      <w:r w:rsidR="000E10D1">
        <w:rPr>
          <w:rFonts w:ascii="Calibri" w:eastAsia="Times New Roman" w:hAnsi="Calibri" w:cs="Calibri"/>
          <w:color w:val="000000"/>
          <w:spacing w:val="-6"/>
          <w:sz w:val="22"/>
          <w:szCs w:val="22"/>
          <w:lang w:eastAsia="en-IE"/>
        </w:rPr>
        <w:t>ing</w:t>
      </w:r>
      <w:proofErr w:type="gramEnd"/>
      <w:r w:rsidRPr="00AD6170">
        <w:rPr>
          <w:rFonts w:ascii="Calibri" w:eastAsia="Times New Roman" w:hAnsi="Calibri" w:cs="Calibri"/>
          <w:color w:val="000000"/>
          <w:spacing w:val="-6"/>
          <w:sz w:val="22"/>
          <w:szCs w:val="22"/>
          <w:lang w:eastAsia="en-IE"/>
        </w:rPr>
        <w:t xml:space="preserve"> new innovations in micro-scale cameras and surgical platform integration technologies, multi-spectral diagnostic imaging and in-body optical powering and data transmission to address this need and deliver a number of world firsts.</w:t>
      </w:r>
    </w:p>
    <w:p w:rsidR="00B85D07" w:rsidRDefault="00B85D07" w:rsidP="000759FF">
      <w:pPr>
        <w:spacing w:line="264" w:lineRule="auto"/>
        <w:jc w:val="both"/>
        <w:rPr>
          <w:rFonts w:ascii="Calibri" w:hAnsi="Calibri" w:cs="Calibri"/>
          <w:sz w:val="22"/>
          <w:szCs w:val="22"/>
        </w:rPr>
      </w:pPr>
    </w:p>
    <w:p w:rsidR="00D90A5E" w:rsidRDefault="00D90A5E" w:rsidP="00D90A5E">
      <w:pPr>
        <w:spacing w:line="264" w:lineRule="auto"/>
        <w:jc w:val="center"/>
        <w:rPr>
          <w:rFonts w:ascii="Calibri" w:hAnsi="Calibri" w:cs="Calibri"/>
          <w:sz w:val="22"/>
          <w:szCs w:val="22"/>
        </w:rPr>
      </w:pPr>
    </w:p>
    <w:p w:rsidR="0080594B" w:rsidRDefault="0080594B" w:rsidP="00D90A5E">
      <w:pPr>
        <w:spacing w:line="264" w:lineRule="auto"/>
        <w:jc w:val="center"/>
        <w:rPr>
          <w:rFonts w:ascii="Calibri" w:hAnsi="Calibri" w:cs="Calibri"/>
          <w:sz w:val="22"/>
          <w:szCs w:val="22"/>
        </w:rPr>
      </w:pPr>
      <w:r w:rsidRPr="0080594B">
        <w:rPr>
          <w:rFonts w:ascii="Calibri" w:hAnsi="Calibri" w:cs="Calibri"/>
          <w:noProof/>
          <w:sz w:val="22"/>
          <w:szCs w:val="22"/>
          <w:lang w:eastAsia="en-IE"/>
        </w:rPr>
        <w:lastRenderedPageBreak/>
        <w:drawing>
          <wp:inline distT="0" distB="0" distL="0" distR="0" wp14:anchorId="54166C2A" wp14:editId="7B4065BD">
            <wp:extent cx="4961897" cy="2724150"/>
            <wp:effectExtent l="0" t="0" r="0" b="0"/>
            <wp:docPr id="7" name="Picture 7" descr="\\Fileshare1\Docs1\patrick.morrissey\My Documents\My Files\IPIC 2\Presentations\IPIC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1\Docs1\patrick.morrissey\My Documents\My Files\IPIC 2\Presentations\IPIC Themes.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7895" t="14136" r="12472" b="12425"/>
                    <a:stretch/>
                  </pic:blipFill>
                  <pic:spPr bwMode="auto">
                    <a:xfrm>
                      <a:off x="0" y="0"/>
                      <a:ext cx="4975581" cy="2731663"/>
                    </a:xfrm>
                    <a:prstGeom prst="rect">
                      <a:avLst/>
                    </a:prstGeom>
                    <a:noFill/>
                    <a:ln>
                      <a:noFill/>
                    </a:ln>
                    <a:extLst>
                      <a:ext uri="{53640926-AAD7-44D8-BBD7-CCE9431645EC}">
                        <a14:shadowObscured xmlns:a14="http://schemas.microsoft.com/office/drawing/2010/main"/>
                      </a:ext>
                    </a:extLst>
                  </pic:spPr>
                </pic:pic>
              </a:graphicData>
            </a:graphic>
          </wp:inline>
        </w:drawing>
      </w:r>
    </w:p>
    <w:p w:rsidR="00C71EE4" w:rsidRDefault="000759FF" w:rsidP="00B85D07">
      <w:pPr>
        <w:jc w:val="both"/>
        <w:rPr>
          <w:rFonts w:ascii="Calibri" w:hAnsi="Calibri" w:cs="Calibri"/>
          <w:sz w:val="22"/>
          <w:szCs w:val="22"/>
        </w:rPr>
      </w:pPr>
      <w:r w:rsidRPr="00D90A5E">
        <w:rPr>
          <w:rFonts w:ascii="Calibri" w:hAnsi="Calibri" w:cs="Calibri"/>
          <w:b/>
          <w:sz w:val="22"/>
          <w:szCs w:val="22"/>
        </w:rPr>
        <w:t xml:space="preserve">Figure </w:t>
      </w:r>
      <w:r w:rsidR="00D90A5E" w:rsidRPr="00D90A5E">
        <w:rPr>
          <w:rFonts w:ascii="Calibri" w:hAnsi="Calibri" w:cs="Calibri"/>
          <w:b/>
          <w:sz w:val="22"/>
          <w:szCs w:val="22"/>
        </w:rPr>
        <w:t>1.2</w:t>
      </w:r>
      <w:r w:rsidR="00D90A5E">
        <w:rPr>
          <w:rFonts w:ascii="Calibri" w:hAnsi="Calibri" w:cs="Calibri"/>
          <w:sz w:val="22"/>
          <w:szCs w:val="22"/>
        </w:rPr>
        <w:tab/>
      </w:r>
      <w:r w:rsidR="000E10D1">
        <w:rPr>
          <w:rFonts w:ascii="Calibri" w:hAnsi="Calibri" w:cs="Calibri"/>
          <w:sz w:val="22"/>
          <w:szCs w:val="22"/>
        </w:rPr>
        <w:t xml:space="preserve">Research Themes and their participating </w:t>
      </w:r>
      <w:r w:rsidR="00FE2FA8">
        <w:rPr>
          <w:rFonts w:ascii="Calibri" w:hAnsi="Calibri" w:cs="Calibri"/>
          <w:sz w:val="22"/>
          <w:szCs w:val="22"/>
        </w:rPr>
        <w:t xml:space="preserve">Principle Investigators </w:t>
      </w:r>
      <w:r w:rsidR="00D90A5E">
        <w:rPr>
          <w:rFonts w:ascii="Calibri" w:hAnsi="Calibri" w:cs="Calibri"/>
          <w:sz w:val="22"/>
          <w:szCs w:val="22"/>
        </w:rPr>
        <w:t xml:space="preserve"> </w:t>
      </w:r>
    </w:p>
    <w:p w:rsidR="000E10D1" w:rsidRDefault="000E10D1" w:rsidP="0046520F">
      <w:pPr>
        <w:spacing w:line="264" w:lineRule="auto"/>
        <w:jc w:val="both"/>
        <w:rPr>
          <w:rFonts w:ascii="Calibri" w:hAnsi="Calibri" w:cs="Calibri"/>
          <w:sz w:val="22"/>
          <w:szCs w:val="22"/>
        </w:rPr>
      </w:pPr>
    </w:p>
    <w:p w:rsidR="0046520F" w:rsidRDefault="0046520F" w:rsidP="0046520F">
      <w:pPr>
        <w:spacing w:line="264" w:lineRule="auto"/>
        <w:jc w:val="both"/>
        <w:rPr>
          <w:rFonts w:ascii="Calibri" w:hAnsi="Calibri" w:cs="Calibri"/>
          <w:sz w:val="22"/>
          <w:szCs w:val="22"/>
        </w:rPr>
      </w:pPr>
      <w:r>
        <w:rPr>
          <w:rFonts w:ascii="Calibri" w:hAnsi="Calibri" w:cs="Calibri"/>
          <w:sz w:val="22"/>
          <w:szCs w:val="22"/>
        </w:rPr>
        <w:t xml:space="preserve">Within the context of the </w:t>
      </w:r>
      <w:r w:rsidR="000E10D1">
        <w:rPr>
          <w:rFonts w:ascii="Calibri" w:hAnsi="Calibri" w:cs="Calibri"/>
          <w:sz w:val="22"/>
          <w:szCs w:val="22"/>
        </w:rPr>
        <w:t>R</w:t>
      </w:r>
      <w:r>
        <w:rPr>
          <w:rFonts w:ascii="Calibri" w:hAnsi="Calibri" w:cs="Calibri"/>
          <w:sz w:val="22"/>
          <w:szCs w:val="22"/>
        </w:rPr>
        <w:t>esearch</w:t>
      </w:r>
      <w:r w:rsidR="000E10D1">
        <w:rPr>
          <w:rFonts w:ascii="Calibri" w:hAnsi="Calibri" w:cs="Calibri"/>
          <w:sz w:val="22"/>
          <w:szCs w:val="22"/>
        </w:rPr>
        <w:t xml:space="preserve"> Themes</w:t>
      </w:r>
      <w:r>
        <w:rPr>
          <w:rFonts w:ascii="Calibri" w:hAnsi="Calibri" w:cs="Calibri"/>
          <w:sz w:val="22"/>
          <w:szCs w:val="22"/>
        </w:rPr>
        <w:t xml:space="preserve">, </w:t>
      </w:r>
      <w:r w:rsidR="00B92363" w:rsidRPr="00B92363">
        <w:rPr>
          <w:rFonts w:ascii="Calibri" w:hAnsi="Calibri" w:cs="Calibri"/>
          <w:sz w:val="22"/>
          <w:szCs w:val="22"/>
        </w:rPr>
        <w:t xml:space="preserve">applicants can choose the </w:t>
      </w:r>
      <w:r w:rsidR="00B92363">
        <w:rPr>
          <w:rFonts w:ascii="Calibri" w:hAnsi="Calibri" w:cs="Calibri"/>
          <w:sz w:val="22"/>
          <w:szCs w:val="22"/>
        </w:rPr>
        <w:t>R</w:t>
      </w:r>
      <w:r w:rsidR="00B92363" w:rsidRPr="00B92363">
        <w:rPr>
          <w:rFonts w:ascii="Calibri" w:hAnsi="Calibri" w:cs="Calibri"/>
          <w:sz w:val="22"/>
          <w:szCs w:val="22"/>
        </w:rPr>
        <w:t xml:space="preserve">esearch </w:t>
      </w:r>
      <w:r w:rsidR="00B92363">
        <w:rPr>
          <w:rFonts w:ascii="Calibri" w:hAnsi="Calibri" w:cs="Calibri"/>
          <w:sz w:val="22"/>
          <w:szCs w:val="22"/>
        </w:rPr>
        <w:t>a</w:t>
      </w:r>
      <w:r w:rsidR="00B92363" w:rsidRPr="00B92363">
        <w:rPr>
          <w:rFonts w:ascii="Calibri" w:hAnsi="Calibri" w:cs="Calibri"/>
          <w:sz w:val="22"/>
          <w:szCs w:val="22"/>
        </w:rPr>
        <w:t xml:space="preserve">rea and </w:t>
      </w:r>
      <w:r w:rsidR="00B92363">
        <w:rPr>
          <w:rFonts w:ascii="Calibri" w:hAnsi="Calibri" w:cs="Calibri"/>
          <w:sz w:val="22"/>
          <w:szCs w:val="22"/>
        </w:rPr>
        <w:t>P</w:t>
      </w:r>
      <w:r w:rsidR="00B92363" w:rsidRPr="00B92363">
        <w:rPr>
          <w:rFonts w:ascii="Calibri" w:hAnsi="Calibri" w:cs="Calibri"/>
          <w:sz w:val="22"/>
          <w:szCs w:val="22"/>
        </w:rPr>
        <w:t xml:space="preserve">rincipal </w:t>
      </w:r>
      <w:r w:rsidR="00B92363">
        <w:rPr>
          <w:rFonts w:ascii="Calibri" w:hAnsi="Calibri" w:cs="Calibri"/>
          <w:sz w:val="22"/>
          <w:szCs w:val="22"/>
        </w:rPr>
        <w:t>I</w:t>
      </w:r>
      <w:r w:rsidR="00B92363" w:rsidRPr="00B92363">
        <w:rPr>
          <w:rFonts w:ascii="Calibri" w:hAnsi="Calibri" w:cs="Calibri"/>
          <w:sz w:val="22"/>
          <w:szCs w:val="22"/>
        </w:rPr>
        <w:t>nvestigator to develop a research project of common interest</w:t>
      </w:r>
      <w:r>
        <w:rPr>
          <w:rFonts w:ascii="Calibri" w:hAnsi="Calibri" w:cs="Calibri"/>
          <w:sz w:val="22"/>
          <w:szCs w:val="22"/>
        </w:rPr>
        <w:t>. These will evolve with time and will be updated on the IPIC website - the current map of Research Areas and PIs is presented in Figure 1.3.</w:t>
      </w:r>
      <w:r w:rsidR="000E10D1">
        <w:rPr>
          <w:rFonts w:ascii="Calibri" w:hAnsi="Calibri" w:cs="Calibri"/>
          <w:sz w:val="22"/>
          <w:szCs w:val="22"/>
        </w:rPr>
        <w:t xml:space="preserve"> Further details on the </w:t>
      </w:r>
      <w:r w:rsidR="00B92363">
        <w:rPr>
          <w:rFonts w:ascii="Calibri" w:hAnsi="Calibri" w:cs="Calibri"/>
          <w:sz w:val="22"/>
          <w:szCs w:val="22"/>
        </w:rPr>
        <w:t>Research Areas</w:t>
      </w:r>
      <w:r w:rsidR="000E10D1">
        <w:rPr>
          <w:rFonts w:ascii="Calibri" w:hAnsi="Calibri" w:cs="Calibri"/>
          <w:sz w:val="22"/>
          <w:szCs w:val="22"/>
        </w:rPr>
        <w:t xml:space="preserve"> and the PIs are available at </w:t>
      </w:r>
      <w:hyperlink r:id="rId32" w:history="1">
        <w:r w:rsidR="000E10D1" w:rsidRPr="00131BC9">
          <w:rPr>
            <w:rStyle w:val="Hyperlink"/>
            <w:rFonts w:ascii="Calibri" w:hAnsi="Calibri" w:cs="Calibri"/>
            <w:sz w:val="22"/>
            <w:szCs w:val="22"/>
          </w:rPr>
          <w:t>www.ipic.ie</w:t>
        </w:r>
      </w:hyperlink>
      <w:r w:rsidR="000E10D1">
        <w:rPr>
          <w:rFonts w:ascii="Calibri" w:hAnsi="Calibri" w:cs="Calibri"/>
          <w:sz w:val="22"/>
          <w:szCs w:val="22"/>
        </w:rPr>
        <w:t xml:space="preserve">. </w:t>
      </w:r>
    </w:p>
    <w:p w:rsidR="0046520F" w:rsidRDefault="0046520F" w:rsidP="00B85D07">
      <w:pPr>
        <w:jc w:val="both"/>
        <w:rPr>
          <w:rFonts w:ascii="Calibri" w:hAnsi="Calibri" w:cs="Calibri"/>
          <w:sz w:val="22"/>
          <w:szCs w:val="22"/>
        </w:rPr>
      </w:pPr>
    </w:p>
    <w:p w:rsidR="00473C3C" w:rsidRDefault="00C71EE4" w:rsidP="00C71EE4">
      <w:pPr>
        <w:jc w:val="center"/>
        <w:rPr>
          <w:rFonts w:ascii="Calibri" w:hAnsi="Calibri" w:cs="Calibri"/>
          <w:sz w:val="22"/>
          <w:szCs w:val="22"/>
        </w:rPr>
      </w:pPr>
      <w:r>
        <w:rPr>
          <w:noProof/>
          <w:lang w:eastAsia="en-IE"/>
        </w:rPr>
        <w:lastRenderedPageBreak/>
        <w:drawing>
          <wp:inline distT="0" distB="0" distL="0" distR="0" wp14:anchorId="708C05BC" wp14:editId="46C4E3B9">
            <wp:extent cx="4664835" cy="6076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220" t="14310" r="8229" b="4501"/>
                    <a:stretch/>
                  </pic:blipFill>
                  <pic:spPr bwMode="auto">
                    <a:xfrm>
                      <a:off x="0" y="0"/>
                      <a:ext cx="4693784" cy="6114662"/>
                    </a:xfrm>
                    <a:prstGeom prst="rect">
                      <a:avLst/>
                    </a:prstGeom>
                    <a:ln>
                      <a:noFill/>
                    </a:ln>
                    <a:extLst>
                      <a:ext uri="{53640926-AAD7-44D8-BBD7-CCE9431645EC}">
                        <a14:shadowObscured xmlns:a14="http://schemas.microsoft.com/office/drawing/2010/main"/>
                      </a:ext>
                    </a:extLst>
                  </pic:spPr>
                </pic:pic>
              </a:graphicData>
            </a:graphic>
          </wp:inline>
        </w:drawing>
      </w:r>
    </w:p>
    <w:p w:rsidR="00E85BB5" w:rsidRPr="00FF6960" w:rsidRDefault="00E85BB5" w:rsidP="00FE2FA8">
      <w:pPr>
        <w:spacing w:before="60"/>
        <w:rPr>
          <w:rFonts w:ascii="Calibri" w:hAnsi="Calibri" w:cs="Calibri"/>
          <w:sz w:val="22"/>
          <w:szCs w:val="22"/>
        </w:rPr>
      </w:pPr>
      <w:r w:rsidRPr="00FE2FA8">
        <w:rPr>
          <w:rFonts w:ascii="Calibri" w:hAnsi="Calibri" w:cs="Calibri"/>
          <w:b/>
          <w:sz w:val="22"/>
          <w:szCs w:val="22"/>
        </w:rPr>
        <w:t xml:space="preserve">Figure </w:t>
      </w:r>
      <w:r w:rsidR="0046520F" w:rsidRPr="00FE2FA8">
        <w:rPr>
          <w:rFonts w:ascii="Calibri" w:hAnsi="Calibri" w:cs="Calibri"/>
          <w:b/>
          <w:sz w:val="22"/>
          <w:szCs w:val="22"/>
        </w:rPr>
        <w:t>1.3</w:t>
      </w:r>
      <w:r w:rsidR="0046520F">
        <w:rPr>
          <w:rFonts w:ascii="Calibri" w:hAnsi="Calibri" w:cs="Calibri"/>
          <w:sz w:val="22"/>
          <w:szCs w:val="22"/>
        </w:rPr>
        <w:t xml:space="preserve"> </w:t>
      </w:r>
      <w:r w:rsidR="00FE2FA8">
        <w:rPr>
          <w:rFonts w:ascii="Calibri" w:hAnsi="Calibri" w:cs="Calibri"/>
          <w:sz w:val="22"/>
          <w:szCs w:val="22"/>
        </w:rPr>
        <w:tab/>
      </w:r>
      <w:r w:rsidR="00F44E35">
        <w:rPr>
          <w:rFonts w:ascii="Calibri" w:hAnsi="Calibri" w:cs="Calibri"/>
          <w:sz w:val="22"/>
          <w:szCs w:val="22"/>
        </w:rPr>
        <w:t>Research Areas and Principle Investigators (subj</w:t>
      </w:r>
      <w:r w:rsidRPr="00FF6960">
        <w:rPr>
          <w:rFonts w:ascii="Calibri" w:hAnsi="Calibri" w:cs="Calibri"/>
          <w:sz w:val="22"/>
          <w:szCs w:val="22"/>
        </w:rPr>
        <w:t>ect to change</w:t>
      </w:r>
      <w:r w:rsidR="00F44E35">
        <w:rPr>
          <w:rFonts w:ascii="Calibri" w:hAnsi="Calibri" w:cs="Calibri"/>
          <w:sz w:val="22"/>
          <w:szCs w:val="22"/>
        </w:rPr>
        <w:t>)</w:t>
      </w:r>
    </w:p>
    <w:p w:rsidR="00E85BB5" w:rsidRDefault="00E85BB5" w:rsidP="006F5C89">
      <w:r>
        <w:t xml:space="preserve">   </w:t>
      </w:r>
    </w:p>
    <w:p w:rsidR="00222FB0" w:rsidRDefault="00222FB0" w:rsidP="006F5C89"/>
    <w:p w:rsidR="00E85BB5" w:rsidRPr="001F4A93" w:rsidRDefault="00310FF6" w:rsidP="001F4A93">
      <w:pPr>
        <w:pStyle w:val="Heading2"/>
        <w:rPr>
          <w:rFonts w:ascii="Calibri" w:hAnsi="Calibri" w:cs="Calibri"/>
          <w:sz w:val="22"/>
          <w:szCs w:val="22"/>
        </w:rPr>
      </w:pPr>
      <w:bookmarkStart w:id="45" w:name="_Toc27039981"/>
      <w:r w:rsidRPr="00310FF6">
        <w:rPr>
          <w:rFonts w:ascii="Calibri" w:hAnsi="Calibri" w:cs="Calibri"/>
          <w:color w:val="31849B" w:themeColor="accent5" w:themeShade="BF"/>
          <w:sz w:val="22"/>
          <w:szCs w:val="22"/>
        </w:rPr>
        <w:t>2.5</w:t>
      </w:r>
      <w:r w:rsidR="00E85BB5" w:rsidRPr="00310FF6">
        <w:rPr>
          <w:rFonts w:ascii="Calibri" w:hAnsi="Calibri" w:cs="Calibri"/>
          <w:color w:val="31849B" w:themeColor="accent5" w:themeShade="BF"/>
          <w:sz w:val="22"/>
          <w:szCs w:val="22"/>
        </w:rPr>
        <w:t xml:space="preserve"> About Marie Skłodowska-Curie Actions</w:t>
      </w:r>
      <w:bookmarkEnd w:id="45"/>
    </w:p>
    <w:p w:rsidR="001F4A93" w:rsidRPr="001F4A93" w:rsidRDefault="001F4A93" w:rsidP="006650DB">
      <w:pPr>
        <w:spacing w:before="60" w:after="160" w:line="264" w:lineRule="auto"/>
        <w:jc w:val="both"/>
        <w:rPr>
          <w:rFonts w:ascii="Calibri" w:hAnsi="Calibri" w:cs="Calibri"/>
          <w:sz w:val="22"/>
          <w:szCs w:val="22"/>
        </w:rPr>
      </w:pPr>
      <w:r w:rsidRPr="001F4A93">
        <w:rPr>
          <w:rFonts w:ascii="Calibri" w:hAnsi="Calibri" w:cs="Calibri"/>
          <w:sz w:val="22"/>
          <w:szCs w:val="22"/>
        </w:rPr>
        <w:t xml:space="preserve">Marie Skłodowska-Curie Actions (MSCA), named after the double Nobel Prize </w:t>
      </w:r>
      <w:proofErr w:type="gramStart"/>
      <w:r w:rsidRPr="001F4A93">
        <w:rPr>
          <w:rFonts w:ascii="Calibri" w:hAnsi="Calibri" w:cs="Calibri"/>
          <w:sz w:val="22"/>
          <w:szCs w:val="22"/>
        </w:rPr>
        <w:t>winning</w:t>
      </w:r>
      <w:proofErr w:type="gramEnd"/>
      <w:r w:rsidRPr="001F4A93">
        <w:rPr>
          <w:rFonts w:ascii="Calibri" w:hAnsi="Calibri" w:cs="Calibri"/>
          <w:sz w:val="22"/>
          <w:szCs w:val="22"/>
        </w:rPr>
        <w:t xml:space="preserve"> Polish-French scientist famed for her work on radioactivity, aim to support researchers at all stages of their careers, irrespective of age and nationality, and to equip researchers with the necessary skills and international experience for a successful career, either in the public or the private sector. Mobility, training and </w:t>
      </w:r>
      <w:r w:rsidR="007D7BF4">
        <w:rPr>
          <w:rFonts w:ascii="Calibri" w:hAnsi="Calibri" w:cs="Calibri"/>
          <w:sz w:val="22"/>
          <w:szCs w:val="22"/>
        </w:rPr>
        <w:t>career</w:t>
      </w:r>
      <w:r w:rsidRPr="001F4A93">
        <w:rPr>
          <w:rFonts w:ascii="Calibri" w:hAnsi="Calibri" w:cs="Calibri"/>
          <w:sz w:val="22"/>
          <w:szCs w:val="22"/>
        </w:rPr>
        <w:t xml:space="preserve"> development are core principles of MSCA. </w:t>
      </w:r>
    </w:p>
    <w:p w:rsidR="008F7917" w:rsidRDefault="008F7917" w:rsidP="006F5C89"/>
    <w:p w:rsidR="008F7917" w:rsidRDefault="008F7917">
      <w:r>
        <w:br w:type="page"/>
      </w:r>
    </w:p>
    <w:p w:rsidR="00E85BB5" w:rsidRPr="00310FF6" w:rsidRDefault="008F7917" w:rsidP="008F7917">
      <w:pPr>
        <w:pStyle w:val="Heading1"/>
        <w:rPr>
          <w:color w:val="31849B" w:themeColor="accent5" w:themeShade="BF"/>
        </w:rPr>
      </w:pPr>
      <w:bookmarkStart w:id="46" w:name="_Toc27039982"/>
      <w:r w:rsidRPr="00310FF6">
        <w:rPr>
          <w:color w:val="31849B" w:themeColor="accent5" w:themeShade="BF"/>
        </w:rPr>
        <w:lastRenderedPageBreak/>
        <w:t xml:space="preserve">2. </w:t>
      </w:r>
      <w:r w:rsidR="0046520F" w:rsidRPr="00310FF6">
        <w:rPr>
          <w:color w:val="31849B" w:themeColor="accent5" w:themeShade="BF"/>
        </w:rPr>
        <w:tab/>
      </w:r>
      <w:r w:rsidRPr="00310FF6">
        <w:rPr>
          <w:color w:val="31849B" w:themeColor="accent5" w:themeShade="BF"/>
        </w:rPr>
        <w:t xml:space="preserve">About the </w:t>
      </w:r>
      <w:r w:rsidR="00E85BB5" w:rsidRPr="00310FF6">
        <w:rPr>
          <w:color w:val="31849B" w:themeColor="accent5" w:themeShade="BF"/>
        </w:rPr>
        <w:t>Fellowships</w:t>
      </w:r>
      <w:bookmarkEnd w:id="46"/>
    </w:p>
    <w:p w:rsidR="0046520F" w:rsidRDefault="0046520F" w:rsidP="000759FF">
      <w:pPr>
        <w:spacing w:line="264" w:lineRule="auto"/>
        <w:jc w:val="both"/>
        <w:rPr>
          <w:rFonts w:ascii="Calibri" w:hAnsi="Calibri" w:cs="Calibri"/>
          <w:sz w:val="22"/>
          <w:szCs w:val="22"/>
        </w:rPr>
      </w:pPr>
    </w:p>
    <w:p w:rsidR="00F31649" w:rsidRPr="00F31649" w:rsidRDefault="004E5091" w:rsidP="000759FF">
      <w:pPr>
        <w:spacing w:line="264" w:lineRule="auto"/>
        <w:jc w:val="both"/>
        <w:rPr>
          <w:rFonts w:ascii="Calibri" w:hAnsi="Calibri" w:cs="Calibri"/>
          <w:sz w:val="22"/>
          <w:szCs w:val="22"/>
        </w:rPr>
      </w:pPr>
      <w:r w:rsidRPr="00FE2FA8">
        <w:rPr>
          <w:rFonts w:ascii="Calibri" w:hAnsi="Calibri" w:cs="Calibri"/>
          <w:i/>
          <w:sz w:val="22"/>
          <w:szCs w:val="22"/>
        </w:rPr>
        <w:t>Sparkle</w:t>
      </w:r>
      <w:r>
        <w:rPr>
          <w:rFonts w:ascii="Calibri" w:hAnsi="Calibri" w:cs="Calibri"/>
          <w:sz w:val="22"/>
          <w:szCs w:val="22"/>
        </w:rPr>
        <w:t xml:space="preserve"> offers 27 two-year fellowships and a</w:t>
      </w:r>
      <w:r w:rsidR="00F31649" w:rsidRPr="00F31649">
        <w:rPr>
          <w:rFonts w:ascii="Calibri" w:hAnsi="Calibri" w:cs="Calibri"/>
          <w:sz w:val="22"/>
          <w:szCs w:val="22"/>
        </w:rPr>
        <w:t xml:space="preserve">s mobility is a </w:t>
      </w:r>
      <w:r>
        <w:rPr>
          <w:rFonts w:ascii="Calibri" w:hAnsi="Calibri" w:cs="Calibri"/>
          <w:sz w:val="22"/>
          <w:szCs w:val="22"/>
        </w:rPr>
        <w:t>core principle of the programme</w:t>
      </w:r>
      <w:r w:rsidR="00F31649" w:rsidRPr="00F31649">
        <w:rPr>
          <w:rFonts w:ascii="Calibri" w:hAnsi="Calibri" w:cs="Calibri"/>
          <w:sz w:val="22"/>
          <w:szCs w:val="22"/>
        </w:rPr>
        <w:t xml:space="preserve">, each fellow </w:t>
      </w:r>
      <w:r>
        <w:rPr>
          <w:rFonts w:ascii="Calibri" w:hAnsi="Calibri" w:cs="Calibri"/>
          <w:sz w:val="22"/>
          <w:szCs w:val="22"/>
        </w:rPr>
        <w:t xml:space="preserve">has the freedom to </w:t>
      </w:r>
      <w:r w:rsidR="00B92363">
        <w:rPr>
          <w:rFonts w:ascii="Calibri" w:hAnsi="Calibri" w:cs="Calibri"/>
          <w:sz w:val="22"/>
          <w:szCs w:val="22"/>
        </w:rPr>
        <w:t>choose</w:t>
      </w:r>
      <w:r>
        <w:rPr>
          <w:rFonts w:ascii="Calibri" w:hAnsi="Calibri" w:cs="Calibri"/>
          <w:sz w:val="22"/>
          <w:szCs w:val="22"/>
        </w:rPr>
        <w:t xml:space="preserve"> their </w:t>
      </w:r>
      <w:r w:rsidR="00FE2FA8">
        <w:rPr>
          <w:rFonts w:ascii="Calibri" w:hAnsi="Calibri" w:cs="Calibri"/>
          <w:sz w:val="22"/>
          <w:szCs w:val="22"/>
        </w:rPr>
        <w:t>A</w:t>
      </w:r>
      <w:r w:rsidR="003F15BA">
        <w:rPr>
          <w:rFonts w:ascii="Calibri" w:hAnsi="Calibri" w:cs="Calibri"/>
          <w:sz w:val="22"/>
          <w:szCs w:val="22"/>
        </w:rPr>
        <w:t xml:space="preserve">cademic </w:t>
      </w:r>
      <w:r w:rsidR="00FE2FA8">
        <w:rPr>
          <w:rFonts w:ascii="Calibri" w:hAnsi="Calibri" w:cs="Calibri"/>
          <w:sz w:val="22"/>
          <w:szCs w:val="22"/>
        </w:rPr>
        <w:t>S</w:t>
      </w:r>
      <w:r>
        <w:rPr>
          <w:rFonts w:ascii="Calibri" w:hAnsi="Calibri" w:cs="Calibri"/>
          <w:sz w:val="22"/>
          <w:szCs w:val="22"/>
        </w:rPr>
        <w:t xml:space="preserve">upervisor </w:t>
      </w:r>
      <w:r w:rsidR="003F15BA">
        <w:rPr>
          <w:rFonts w:ascii="Calibri" w:hAnsi="Calibri" w:cs="Calibri"/>
          <w:sz w:val="22"/>
          <w:szCs w:val="22"/>
        </w:rPr>
        <w:t>from the 1</w:t>
      </w:r>
      <w:r w:rsidR="00560E8F">
        <w:rPr>
          <w:rFonts w:ascii="Calibri" w:hAnsi="Calibri" w:cs="Calibri"/>
          <w:sz w:val="22"/>
          <w:szCs w:val="22"/>
        </w:rPr>
        <w:t>7</w:t>
      </w:r>
      <w:r w:rsidR="003F15BA">
        <w:rPr>
          <w:rFonts w:ascii="Calibri" w:hAnsi="Calibri" w:cs="Calibri"/>
          <w:sz w:val="22"/>
          <w:szCs w:val="22"/>
        </w:rPr>
        <w:t xml:space="preserve"> IPIC PIs located across </w:t>
      </w:r>
      <w:r>
        <w:rPr>
          <w:rFonts w:ascii="Calibri" w:hAnsi="Calibri" w:cs="Calibri"/>
          <w:sz w:val="22"/>
          <w:szCs w:val="22"/>
        </w:rPr>
        <w:t xml:space="preserve">the </w:t>
      </w:r>
      <w:r w:rsidR="00F31649" w:rsidRPr="00F31649">
        <w:rPr>
          <w:rFonts w:ascii="Calibri" w:hAnsi="Calibri" w:cs="Calibri"/>
          <w:sz w:val="22"/>
          <w:szCs w:val="22"/>
        </w:rPr>
        <w:t xml:space="preserve">six academic partners (Tyndall, </w:t>
      </w:r>
      <w:r w:rsidR="00FE2FA8">
        <w:rPr>
          <w:rFonts w:ascii="Calibri" w:hAnsi="Calibri" w:cs="Calibri"/>
          <w:sz w:val="22"/>
          <w:szCs w:val="22"/>
        </w:rPr>
        <w:t>CIT, DCU, NUIG, TCD</w:t>
      </w:r>
      <w:r w:rsidR="00F31649" w:rsidRPr="00F31649">
        <w:rPr>
          <w:rFonts w:ascii="Calibri" w:hAnsi="Calibri" w:cs="Calibri"/>
          <w:sz w:val="22"/>
          <w:szCs w:val="22"/>
        </w:rPr>
        <w:t xml:space="preserve"> </w:t>
      </w:r>
      <w:r w:rsidR="00FE2FA8">
        <w:rPr>
          <w:rFonts w:ascii="Calibri" w:hAnsi="Calibri" w:cs="Calibri"/>
          <w:sz w:val="22"/>
          <w:szCs w:val="22"/>
        </w:rPr>
        <w:t>and UCC</w:t>
      </w:r>
      <w:r w:rsidR="00F31649" w:rsidRPr="00F31649">
        <w:rPr>
          <w:rFonts w:ascii="Calibri" w:hAnsi="Calibri" w:cs="Calibri"/>
          <w:sz w:val="22"/>
          <w:szCs w:val="22"/>
        </w:rPr>
        <w:t>) based at Cork, Dublin or Galway</w:t>
      </w:r>
      <w:r w:rsidR="003F15BA">
        <w:rPr>
          <w:rFonts w:ascii="Calibri" w:hAnsi="Calibri" w:cs="Calibri"/>
          <w:sz w:val="22"/>
          <w:szCs w:val="22"/>
        </w:rPr>
        <w:t xml:space="preserve">. </w:t>
      </w:r>
      <w:r>
        <w:rPr>
          <w:rFonts w:ascii="Calibri" w:hAnsi="Calibri" w:cs="Calibri"/>
          <w:sz w:val="22"/>
          <w:szCs w:val="22"/>
        </w:rPr>
        <w:t xml:space="preserve"> </w:t>
      </w:r>
    </w:p>
    <w:p w:rsidR="003F15BA" w:rsidRDefault="003F15BA" w:rsidP="000759FF">
      <w:pPr>
        <w:spacing w:line="264" w:lineRule="auto"/>
        <w:rPr>
          <w:rFonts w:ascii="Calibri" w:hAnsi="Calibri" w:cs="Calibri"/>
          <w:sz w:val="22"/>
          <w:szCs w:val="22"/>
        </w:rPr>
      </w:pPr>
    </w:p>
    <w:p w:rsidR="00E85BB5" w:rsidRPr="00310FF6" w:rsidRDefault="003439AF" w:rsidP="003F15BA">
      <w:pPr>
        <w:pStyle w:val="Heading2"/>
        <w:rPr>
          <w:color w:val="31849B" w:themeColor="accent5" w:themeShade="BF"/>
        </w:rPr>
      </w:pPr>
      <w:bookmarkStart w:id="47" w:name="_Toc27039983"/>
      <w:r w:rsidRPr="00310FF6">
        <w:rPr>
          <w:color w:val="31849B" w:themeColor="accent5" w:themeShade="BF"/>
        </w:rPr>
        <w:t xml:space="preserve">2.1 </w:t>
      </w:r>
      <w:r w:rsidR="00E85BB5" w:rsidRPr="00310FF6">
        <w:rPr>
          <w:color w:val="31849B" w:themeColor="accent5" w:themeShade="BF"/>
        </w:rPr>
        <w:t>P</w:t>
      </w:r>
      <w:r w:rsidR="003F15BA" w:rsidRPr="00310FF6">
        <w:rPr>
          <w:color w:val="31849B" w:themeColor="accent5" w:themeShade="BF"/>
        </w:rPr>
        <w:t>ersonalised Career Development Plan (PCDP)</w:t>
      </w:r>
      <w:bookmarkEnd w:id="47"/>
    </w:p>
    <w:p w:rsidR="003F15BA" w:rsidRPr="003F15BA" w:rsidRDefault="003F15BA" w:rsidP="00FE2FA8">
      <w:pPr>
        <w:spacing w:before="60" w:after="160" w:line="264" w:lineRule="auto"/>
        <w:jc w:val="both"/>
        <w:rPr>
          <w:rFonts w:ascii="Calibri" w:hAnsi="Calibri" w:cs="Calibri"/>
          <w:sz w:val="22"/>
          <w:szCs w:val="22"/>
        </w:rPr>
      </w:pPr>
      <w:r>
        <w:rPr>
          <w:rFonts w:ascii="Calibri" w:hAnsi="Calibri" w:cs="Calibri"/>
          <w:sz w:val="22"/>
          <w:szCs w:val="22"/>
        </w:rPr>
        <w:t xml:space="preserve">Each fellow will have a </w:t>
      </w:r>
      <w:r w:rsidRPr="003F15BA">
        <w:rPr>
          <w:rFonts w:ascii="Calibri" w:hAnsi="Calibri" w:cs="Calibri"/>
          <w:sz w:val="22"/>
          <w:szCs w:val="22"/>
        </w:rPr>
        <w:t xml:space="preserve">Personalised Career Development Plan </w:t>
      </w:r>
      <w:r w:rsidR="003439AF">
        <w:rPr>
          <w:rFonts w:ascii="Calibri" w:hAnsi="Calibri" w:cs="Calibri"/>
          <w:sz w:val="22"/>
          <w:szCs w:val="22"/>
        </w:rPr>
        <w:t>that will be prepared in</w:t>
      </w:r>
      <w:r w:rsidRPr="003F15BA">
        <w:rPr>
          <w:rFonts w:ascii="Calibri" w:hAnsi="Calibri" w:cs="Calibri"/>
          <w:sz w:val="22"/>
          <w:szCs w:val="22"/>
        </w:rPr>
        <w:t xml:space="preserve"> advance</w:t>
      </w:r>
      <w:r w:rsidR="003439AF">
        <w:rPr>
          <w:rFonts w:ascii="Calibri" w:hAnsi="Calibri" w:cs="Calibri"/>
          <w:sz w:val="22"/>
          <w:szCs w:val="22"/>
        </w:rPr>
        <w:t xml:space="preserve"> of the commencement of the</w:t>
      </w:r>
      <w:r w:rsidR="00FE2FA8">
        <w:rPr>
          <w:rFonts w:ascii="Calibri" w:hAnsi="Calibri" w:cs="Calibri"/>
          <w:sz w:val="22"/>
          <w:szCs w:val="22"/>
        </w:rPr>
        <w:t>ir</w:t>
      </w:r>
      <w:r w:rsidRPr="003F15BA">
        <w:rPr>
          <w:rFonts w:ascii="Calibri" w:hAnsi="Calibri" w:cs="Calibri"/>
          <w:sz w:val="22"/>
          <w:szCs w:val="22"/>
        </w:rPr>
        <w:t xml:space="preserve"> fellowship</w:t>
      </w:r>
      <w:r w:rsidR="003439AF">
        <w:rPr>
          <w:rFonts w:ascii="Calibri" w:hAnsi="Calibri" w:cs="Calibri"/>
          <w:sz w:val="22"/>
          <w:szCs w:val="22"/>
        </w:rPr>
        <w:t xml:space="preserve">. It </w:t>
      </w:r>
      <w:r w:rsidRPr="003F15BA">
        <w:rPr>
          <w:rFonts w:ascii="Calibri" w:hAnsi="Calibri" w:cs="Calibri"/>
          <w:sz w:val="22"/>
          <w:szCs w:val="22"/>
        </w:rPr>
        <w:t xml:space="preserve">will include the planned activities during </w:t>
      </w:r>
      <w:r w:rsidR="00FE2FA8">
        <w:rPr>
          <w:rFonts w:ascii="Calibri" w:hAnsi="Calibri" w:cs="Calibri"/>
          <w:sz w:val="22"/>
          <w:szCs w:val="22"/>
        </w:rPr>
        <w:t xml:space="preserve">their </w:t>
      </w:r>
      <w:r w:rsidRPr="003F15BA">
        <w:rPr>
          <w:rFonts w:ascii="Calibri" w:hAnsi="Calibri" w:cs="Calibri"/>
          <w:sz w:val="22"/>
          <w:szCs w:val="22"/>
        </w:rPr>
        <w:t xml:space="preserve">secondment and </w:t>
      </w:r>
      <w:r w:rsidR="00916660">
        <w:rPr>
          <w:rFonts w:ascii="Calibri" w:hAnsi="Calibri" w:cs="Calibri"/>
          <w:sz w:val="22"/>
          <w:szCs w:val="22"/>
        </w:rPr>
        <w:t>a comprehensive</w:t>
      </w:r>
      <w:r w:rsidRPr="003F15BA">
        <w:rPr>
          <w:rFonts w:ascii="Calibri" w:hAnsi="Calibri" w:cs="Calibri"/>
          <w:sz w:val="22"/>
          <w:szCs w:val="22"/>
        </w:rPr>
        <w:t xml:space="preserve"> </w:t>
      </w:r>
      <w:r w:rsidR="004E7D3C">
        <w:rPr>
          <w:rFonts w:ascii="Calibri" w:hAnsi="Calibri" w:cs="Calibri"/>
          <w:sz w:val="22"/>
          <w:szCs w:val="22"/>
        </w:rPr>
        <w:t>t</w:t>
      </w:r>
      <w:r w:rsidRPr="003F15BA">
        <w:rPr>
          <w:rFonts w:ascii="Calibri" w:hAnsi="Calibri" w:cs="Calibri"/>
          <w:sz w:val="22"/>
          <w:szCs w:val="22"/>
        </w:rPr>
        <w:t xml:space="preserve">raining </w:t>
      </w:r>
      <w:r w:rsidR="004E7D3C">
        <w:rPr>
          <w:rFonts w:ascii="Calibri" w:hAnsi="Calibri" w:cs="Calibri"/>
          <w:sz w:val="22"/>
          <w:szCs w:val="22"/>
        </w:rPr>
        <w:t>plan</w:t>
      </w:r>
      <w:r w:rsidRPr="003F15BA">
        <w:rPr>
          <w:rFonts w:ascii="Calibri" w:hAnsi="Calibri" w:cs="Calibri"/>
          <w:sz w:val="22"/>
          <w:szCs w:val="22"/>
        </w:rPr>
        <w:t xml:space="preserve"> composed of three elements: general skills, translational skills and dissemination and public engagement</w:t>
      </w:r>
      <w:r w:rsidR="003439AF">
        <w:rPr>
          <w:rFonts w:ascii="Calibri" w:hAnsi="Calibri" w:cs="Calibri"/>
          <w:sz w:val="22"/>
          <w:szCs w:val="22"/>
        </w:rPr>
        <w:t xml:space="preserve">. This </w:t>
      </w:r>
      <w:r w:rsidRPr="003F15BA">
        <w:rPr>
          <w:rFonts w:ascii="Calibri" w:hAnsi="Calibri" w:cs="Calibri"/>
          <w:sz w:val="22"/>
          <w:szCs w:val="22"/>
        </w:rPr>
        <w:t>will be provided through the following:</w:t>
      </w:r>
    </w:p>
    <w:p w:rsidR="003F15BA" w:rsidRPr="003F15BA"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 xml:space="preserve">Courses </w:t>
      </w:r>
      <w:r w:rsidR="00B92363">
        <w:rPr>
          <w:rFonts w:ascii="Calibri" w:hAnsi="Calibri" w:cs="Calibri"/>
          <w:sz w:val="22"/>
          <w:szCs w:val="22"/>
        </w:rPr>
        <w:t xml:space="preserve">or modules </w:t>
      </w:r>
      <w:r w:rsidRPr="003F15BA">
        <w:rPr>
          <w:rFonts w:ascii="Calibri" w:hAnsi="Calibri" w:cs="Calibri"/>
          <w:sz w:val="22"/>
          <w:szCs w:val="22"/>
        </w:rPr>
        <w:t>delivered by academic partners</w:t>
      </w:r>
      <w:r w:rsidR="003439AF">
        <w:rPr>
          <w:rFonts w:ascii="Calibri" w:hAnsi="Calibri" w:cs="Calibri"/>
          <w:sz w:val="22"/>
          <w:szCs w:val="22"/>
        </w:rPr>
        <w:t xml:space="preserve"> (m</w:t>
      </w:r>
      <w:r w:rsidRPr="003F15BA">
        <w:rPr>
          <w:rFonts w:ascii="Calibri" w:hAnsi="Calibri" w:cs="Calibri"/>
          <w:sz w:val="22"/>
          <w:szCs w:val="22"/>
        </w:rPr>
        <w:t>inimum of 3 to be completed)</w:t>
      </w:r>
    </w:p>
    <w:p w:rsidR="003F15BA" w:rsidRPr="003F15BA"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Courses delivered by the fellow’s secondment partner</w:t>
      </w:r>
    </w:p>
    <w:p w:rsidR="003F15BA"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SPARKLE Autumn School (minimum of 1 to be attended)</w:t>
      </w:r>
    </w:p>
    <w:p w:rsidR="001A00AE" w:rsidRPr="001A00AE" w:rsidRDefault="001A00AE" w:rsidP="000759FF">
      <w:pPr>
        <w:pStyle w:val="ListParagraph"/>
        <w:numPr>
          <w:ilvl w:val="0"/>
          <w:numId w:val="26"/>
        </w:numPr>
        <w:spacing w:line="264" w:lineRule="auto"/>
        <w:ind w:left="709" w:hanging="425"/>
        <w:rPr>
          <w:rFonts w:ascii="Calibri" w:hAnsi="Calibri" w:cs="Calibri"/>
          <w:sz w:val="22"/>
          <w:szCs w:val="22"/>
        </w:rPr>
      </w:pPr>
      <w:r>
        <w:rPr>
          <w:rFonts w:ascii="Calibri" w:hAnsi="Calibri" w:cs="Calibri"/>
          <w:sz w:val="22"/>
          <w:szCs w:val="22"/>
        </w:rPr>
        <w:t>Inter</w:t>
      </w:r>
      <w:r w:rsidR="00FE2FA8">
        <w:rPr>
          <w:rFonts w:ascii="Calibri" w:hAnsi="Calibri" w:cs="Calibri"/>
          <w:sz w:val="22"/>
          <w:szCs w:val="22"/>
        </w:rPr>
        <w:t>national c</w:t>
      </w:r>
      <w:r>
        <w:rPr>
          <w:rFonts w:ascii="Calibri" w:hAnsi="Calibri" w:cs="Calibri"/>
          <w:sz w:val="22"/>
          <w:szCs w:val="22"/>
        </w:rPr>
        <w:t xml:space="preserve">onferences (minimum of 2 papers to be presented)   </w:t>
      </w:r>
    </w:p>
    <w:p w:rsidR="003F15BA" w:rsidRPr="003F15BA"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IPIC Seminar Series (minimum of 5 to be attended)</w:t>
      </w:r>
    </w:p>
    <w:p w:rsidR="003F15BA" w:rsidRPr="003F15BA"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Annual IPIC Industry Workshop (minimum of 1 to be attended)</w:t>
      </w:r>
    </w:p>
    <w:p w:rsidR="00F31649" w:rsidRDefault="003F15BA" w:rsidP="000759FF">
      <w:pPr>
        <w:spacing w:line="264" w:lineRule="auto"/>
        <w:ind w:left="284"/>
        <w:rPr>
          <w:rFonts w:ascii="Calibri" w:hAnsi="Calibri" w:cs="Calibri"/>
          <w:sz w:val="22"/>
          <w:szCs w:val="22"/>
        </w:rPr>
      </w:pPr>
      <w:r w:rsidRPr="003F15BA">
        <w:rPr>
          <w:rFonts w:ascii="Calibri" w:hAnsi="Calibri" w:cs="Calibri"/>
          <w:sz w:val="22"/>
          <w:szCs w:val="22"/>
        </w:rPr>
        <w:t>•</w:t>
      </w:r>
      <w:r w:rsidRPr="003F15BA">
        <w:rPr>
          <w:rFonts w:ascii="Calibri" w:hAnsi="Calibri" w:cs="Calibri"/>
          <w:sz w:val="22"/>
          <w:szCs w:val="22"/>
        </w:rPr>
        <w:tab/>
        <w:t>IPIC EPE programme (minimum of 4 activities to be completed)</w:t>
      </w:r>
    </w:p>
    <w:p w:rsidR="003F15BA" w:rsidRDefault="003F15BA" w:rsidP="000759FF">
      <w:pPr>
        <w:spacing w:line="264" w:lineRule="auto"/>
        <w:rPr>
          <w:rFonts w:ascii="Calibri" w:hAnsi="Calibri" w:cs="Calibri"/>
          <w:sz w:val="22"/>
          <w:szCs w:val="22"/>
        </w:rPr>
      </w:pPr>
    </w:p>
    <w:p w:rsidR="003439AF" w:rsidRDefault="003439AF" w:rsidP="00FE2FA8">
      <w:pPr>
        <w:spacing w:line="264" w:lineRule="auto"/>
        <w:jc w:val="both"/>
        <w:rPr>
          <w:rFonts w:ascii="Calibri" w:hAnsi="Calibri" w:cs="Calibri"/>
          <w:sz w:val="22"/>
          <w:szCs w:val="22"/>
        </w:rPr>
      </w:pPr>
      <w:r>
        <w:rPr>
          <w:rFonts w:ascii="Calibri" w:hAnsi="Calibri" w:cs="Calibri"/>
          <w:sz w:val="22"/>
          <w:szCs w:val="22"/>
        </w:rPr>
        <w:t>Progress against the plan will be reviewed regularly with the Academic Supervisor and the Programme Manager</w:t>
      </w:r>
      <w:r w:rsidR="0067009F">
        <w:rPr>
          <w:rFonts w:ascii="Calibri" w:hAnsi="Calibri" w:cs="Calibri"/>
          <w:sz w:val="22"/>
          <w:szCs w:val="22"/>
        </w:rPr>
        <w:t xml:space="preserve"> (PM)</w:t>
      </w:r>
      <w:r>
        <w:rPr>
          <w:rFonts w:ascii="Calibri" w:hAnsi="Calibri" w:cs="Calibri"/>
          <w:sz w:val="22"/>
          <w:szCs w:val="22"/>
        </w:rPr>
        <w:t>.</w:t>
      </w:r>
    </w:p>
    <w:p w:rsidR="004E7D3C" w:rsidRDefault="004E7D3C" w:rsidP="003F15BA">
      <w:pPr>
        <w:rPr>
          <w:rFonts w:ascii="Calibri" w:hAnsi="Calibri" w:cs="Calibri"/>
          <w:sz w:val="22"/>
          <w:szCs w:val="22"/>
        </w:rPr>
      </w:pPr>
    </w:p>
    <w:p w:rsidR="004E7D3C" w:rsidRPr="00310FF6" w:rsidRDefault="004E7D3C" w:rsidP="004E7D3C">
      <w:pPr>
        <w:pStyle w:val="Heading2"/>
        <w:rPr>
          <w:color w:val="31849B" w:themeColor="accent5" w:themeShade="BF"/>
        </w:rPr>
      </w:pPr>
      <w:bookmarkStart w:id="48" w:name="_Toc27039984"/>
      <w:r w:rsidRPr="00310FF6">
        <w:rPr>
          <w:color w:val="31849B" w:themeColor="accent5" w:themeShade="BF"/>
        </w:rPr>
        <w:t>2.2 Courses</w:t>
      </w:r>
      <w:bookmarkEnd w:id="48"/>
      <w:r w:rsidR="00B92363">
        <w:rPr>
          <w:color w:val="31849B" w:themeColor="accent5" w:themeShade="BF"/>
        </w:rPr>
        <w:t xml:space="preserve"> and Training Modules</w:t>
      </w:r>
    </w:p>
    <w:p w:rsidR="00FE2FA8" w:rsidRDefault="00916660" w:rsidP="000759FF">
      <w:pPr>
        <w:autoSpaceDE w:val="0"/>
        <w:autoSpaceDN w:val="0"/>
        <w:adjustRightInd w:val="0"/>
        <w:spacing w:before="60" w:line="264" w:lineRule="auto"/>
        <w:jc w:val="both"/>
        <w:rPr>
          <w:rFonts w:ascii="Calibri" w:eastAsia="Calibri" w:hAnsi="Calibri" w:cs="Calibri"/>
          <w:spacing w:val="-6"/>
          <w:sz w:val="22"/>
          <w:szCs w:val="22"/>
        </w:rPr>
      </w:pPr>
      <w:r w:rsidRPr="004E7D3C">
        <w:rPr>
          <w:rFonts w:ascii="Calibri" w:eastAsia="Calibri" w:hAnsi="Calibri" w:cs="Calibri"/>
          <w:spacing w:val="-6"/>
          <w:sz w:val="22"/>
          <w:szCs w:val="22"/>
        </w:rPr>
        <w:t xml:space="preserve">In addition to developing the </w:t>
      </w:r>
      <w:r w:rsidR="00B92363">
        <w:rPr>
          <w:rFonts w:ascii="Calibri" w:eastAsia="Calibri" w:hAnsi="Calibri" w:cs="Calibri"/>
          <w:spacing w:val="-6"/>
          <w:sz w:val="22"/>
          <w:szCs w:val="22"/>
        </w:rPr>
        <w:t xml:space="preserve">technical </w:t>
      </w:r>
      <w:r w:rsidRPr="004E7D3C">
        <w:rPr>
          <w:rFonts w:ascii="Calibri" w:eastAsia="Calibri" w:hAnsi="Calibri" w:cs="Calibri"/>
          <w:spacing w:val="-6"/>
          <w:sz w:val="22"/>
          <w:szCs w:val="22"/>
        </w:rPr>
        <w:t xml:space="preserve">skills to </w:t>
      </w:r>
      <w:r w:rsidR="003F15BA" w:rsidRPr="003F15BA">
        <w:rPr>
          <w:rFonts w:ascii="Calibri" w:eastAsia="Calibri" w:hAnsi="Calibri" w:cs="Calibri"/>
          <w:spacing w:val="-6"/>
          <w:sz w:val="22"/>
        </w:rPr>
        <w:t>complete leading edge research and generate novel ideas</w:t>
      </w:r>
      <w:r w:rsidRPr="004E7D3C">
        <w:rPr>
          <w:rFonts w:ascii="Calibri" w:eastAsia="Calibri" w:hAnsi="Calibri" w:cs="Calibri"/>
          <w:spacing w:val="-6"/>
          <w:sz w:val="22"/>
        </w:rPr>
        <w:t>, the c</w:t>
      </w:r>
      <w:r w:rsidR="003F15BA" w:rsidRPr="003F15BA">
        <w:rPr>
          <w:rFonts w:ascii="Calibri" w:eastAsia="Calibri" w:hAnsi="Calibri" w:cs="Calibri"/>
          <w:spacing w:val="-6"/>
          <w:sz w:val="22"/>
        </w:rPr>
        <w:t>apability to turn scientific breakthroughs into technology and products that meet market needs</w:t>
      </w:r>
      <w:r w:rsidRPr="004E7D3C">
        <w:rPr>
          <w:rFonts w:ascii="Calibri" w:eastAsia="Calibri" w:hAnsi="Calibri" w:cs="Calibri"/>
          <w:spacing w:val="-6"/>
          <w:sz w:val="22"/>
        </w:rPr>
        <w:t xml:space="preserve"> is essential to </w:t>
      </w:r>
      <w:r w:rsidR="003F15BA" w:rsidRPr="003F15BA">
        <w:rPr>
          <w:rFonts w:ascii="Calibri" w:eastAsia="Calibri" w:hAnsi="Calibri" w:cs="Calibri"/>
          <w:spacing w:val="-6"/>
          <w:sz w:val="22"/>
          <w:szCs w:val="22"/>
        </w:rPr>
        <w:t>ensure that fellows will drive future game changing innovations right through to market deployment.</w:t>
      </w:r>
      <w:r w:rsidR="004E7D3C" w:rsidRPr="004E7D3C">
        <w:rPr>
          <w:rFonts w:ascii="Calibri" w:eastAsia="Calibri" w:hAnsi="Calibri" w:cs="Calibri"/>
          <w:spacing w:val="-6"/>
          <w:sz w:val="22"/>
          <w:szCs w:val="22"/>
        </w:rPr>
        <w:t xml:space="preserve"> To achieve this</w:t>
      </w:r>
      <w:r w:rsidR="00FE2FA8">
        <w:rPr>
          <w:rFonts w:ascii="Calibri" w:eastAsia="Calibri" w:hAnsi="Calibri" w:cs="Calibri"/>
          <w:spacing w:val="-6"/>
          <w:sz w:val="22"/>
          <w:szCs w:val="22"/>
        </w:rPr>
        <w:t>,</w:t>
      </w:r>
      <w:r w:rsidR="004E7D3C" w:rsidRPr="004E7D3C">
        <w:rPr>
          <w:rFonts w:ascii="Calibri" w:eastAsia="Calibri" w:hAnsi="Calibri" w:cs="Calibri"/>
          <w:spacing w:val="-6"/>
          <w:sz w:val="22"/>
          <w:szCs w:val="22"/>
        </w:rPr>
        <w:t xml:space="preserve"> fellows’ </w:t>
      </w:r>
      <w:r w:rsidR="004E7D3C">
        <w:rPr>
          <w:rFonts w:ascii="Calibri" w:eastAsia="Calibri" w:hAnsi="Calibri" w:cs="Calibri"/>
          <w:spacing w:val="-6"/>
          <w:sz w:val="22"/>
          <w:szCs w:val="22"/>
        </w:rPr>
        <w:t>t</w:t>
      </w:r>
      <w:r w:rsidR="004E7D3C" w:rsidRPr="004E7D3C">
        <w:rPr>
          <w:rFonts w:ascii="Calibri" w:eastAsia="Calibri" w:hAnsi="Calibri" w:cs="Calibri"/>
          <w:spacing w:val="-6"/>
          <w:sz w:val="22"/>
          <w:szCs w:val="22"/>
        </w:rPr>
        <w:t xml:space="preserve">raining </w:t>
      </w:r>
      <w:r w:rsidR="004E7D3C">
        <w:rPr>
          <w:rFonts w:ascii="Calibri" w:eastAsia="Calibri" w:hAnsi="Calibri" w:cs="Calibri"/>
          <w:spacing w:val="-6"/>
          <w:sz w:val="22"/>
          <w:szCs w:val="22"/>
        </w:rPr>
        <w:t>p</w:t>
      </w:r>
      <w:r w:rsidR="004E7D3C" w:rsidRPr="004E7D3C">
        <w:rPr>
          <w:rFonts w:ascii="Calibri" w:eastAsia="Calibri" w:hAnsi="Calibri" w:cs="Calibri"/>
          <w:spacing w:val="-6"/>
          <w:sz w:val="22"/>
          <w:szCs w:val="22"/>
        </w:rPr>
        <w:t>lans</w:t>
      </w:r>
      <w:r w:rsidR="00B92363">
        <w:rPr>
          <w:rFonts w:ascii="Calibri" w:eastAsia="Calibri" w:hAnsi="Calibri" w:cs="Calibri"/>
          <w:spacing w:val="-6"/>
          <w:sz w:val="22"/>
          <w:szCs w:val="22"/>
        </w:rPr>
        <w:t xml:space="preserve"> may include</w:t>
      </w:r>
      <w:r w:rsidR="003F15BA" w:rsidRPr="003F15BA">
        <w:rPr>
          <w:rFonts w:ascii="Calibri" w:eastAsia="Calibri" w:hAnsi="Calibri" w:cs="Calibri"/>
          <w:spacing w:val="-6"/>
          <w:sz w:val="22"/>
          <w:szCs w:val="22"/>
        </w:rPr>
        <w:t xml:space="preserve"> fabrication, assembly and manufacturing challenges and the importance of how materials, devices and systems are designed to meet the required performance and end-user</w:t>
      </w:r>
      <w:r w:rsidR="00B92363">
        <w:rPr>
          <w:rFonts w:ascii="Calibri" w:eastAsia="Calibri" w:hAnsi="Calibri" w:cs="Calibri"/>
          <w:spacing w:val="-6"/>
          <w:sz w:val="22"/>
          <w:szCs w:val="22"/>
        </w:rPr>
        <w:t>’s</w:t>
      </w:r>
      <w:r w:rsidR="003F15BA" w:rsidRPr="003F15BA">
        <w:rPr>
          <w:rFonts w:ascii="Calibri" w:eastAsia="Calibri" w:hAnsi="Calibri" w:cs="Calibri"/>
          <w:spacing w:val="-6"/>
          <w:sz w:val="22"/>
          <w:szCs w:val="22"/>
        </w:rPr>
        <w:t xml:space="preserve"> needs. This will be reinforced during their secondment where they will have access to the companies’ experienced scientists and engineers, as well as their laboratories and a</w:t>
      </w:r>
      <w:r w:rsidR="004E7D3C" w:rsidRPr="004E7D3C">
        <w:rPr>
          <w:rFonts w:ascii="Calibri" w:eastAsia="Calibri" w:hAnsi="Calibri" w:cs="Calibri"/>
          <w:spacing w:val="-6"/>
          <w:sz w:val="22"/>
          <w:szCs w:val="22"/>
        </w:rPr>
        <w:t>dvanced manufacturing equipment</w:t>
      </w:r>
      <w:r w:rsidR="00FE2FA8">
        <w:rPr>
          <w:rFonts w:ascii="Calibri" w:eastAsia="Calibri" w:hAnsi="Calibri" w:cs="Calibri"/>
          <w:spacing w:val="-6"/>
          <w:sz w:val="22"/>
          <w:szCs w:val="22"/>
        </w:rPr>
        <w:t xml:space="preserve">. </w:t>
      </w:r>
    </w:p>
    <w:p w:rsidR="00222FB0" w:rsidRDefault="00222FB0" w:rsidP="000759FF">
      <w:pPr>
        <w:autoSpaceDE w:val="0"/>
        <w:autoSpaceDN w:val="0"/>
        <w:adjustRightInd w:val="0"/>
        <w:spacing w:before="60" w:line="264" w:lineRule="auto"/>
        <w:jc w:val="both"/>
        <w:rPr>
          <w:rFonts w:ascii="Calibri" w:eastAsia="Calibri" w:hAnsi="Calibri" w:cs="Calibri"/>
          <w:spacing w:val="-6"/>
          <w:sz w:val="22"/>
          <w:szCs w:val="22"/>
        </w:rPr>
      </w:pPr>
    </w:p>
    <w:p w:rsidR="003F15BA" w:rsidRPr="003F15BA" w:rsidRDefault="00FE2FA8" w:rsidP="000759FF">
      <w:pPr>
        <w:autoSpaceDE w:val="0"/>
        <w:autoSpaceDN w:val="0"/>
        <w:adjustRightInd w:val="0"/>
        <w:spacing w:before="60" w:line="264" w:lineRule="auto"/>
        <w:jc w:val="both"/>
        <w:rPr>
          <w:rFonts w:ascii="Calibri" w:eastAsia="Calibri" w:hAnsi="Calibri" w:cs="Calibri"/>
          <w:spacing w:val="-6"/>
          <w:sz w:val="22"/>
          <w:szCs w:val="22"/>
        </w:rPr>
      </w:pPr>
      <w:r>
        <w:rPr>
          <w:rFonts w:ascii="Calibri" w:eastAsia="Calibri" w:hAnsi="Calibri" w:cs="Calibri"/>
          <w:spacing w:val="-6"/>
          <w:sz w:val="22"/>
          <w:szCs w:val="22"/>
        </w:rPr>
        <w:t xml:space="preserve">In </w:t>
      </w:r>
      <w:proofErr w:type="gramStart"/>
      <w:r>
        <w:rPr>
          <w:rFonts w:ascii="Calibri" w:eastAsia="Calibri" w:hAnsi="Calibri" w:cs="Calibri"/>
          <w:spacing w:val="-6"/>
          <w:sz w:val="22"/>
          <w:szCs w:val="22"/>
        </w:rPr>
        <w:t>addition</w:t>
      </w:r>
      <w:proofErr w:type="gramEnd"/>
      <w:r>
        <w:rPr>
          <w:rFonts w:ascii="Calibri" w:eastAsia="Calibri" w:hAnsi="Calibri" w:cs="Calibri"/>
          <w:spacing w:val="-6"/>
          <w:sz w:val="22"/>
          <w:szCs w:val="22"/>
        </w:rPr>
        <w:t xml:space="preserve"> each fellow will complete</w:t>
      </w:r>
      <w:r w:rsidR="003F15BA" w:rsidRPr="003F15BA">
        <w:rPr>
          <w:rFonts w:ascii="Calibri" w:eastAsia="Calibri" w:hAnsi="Calibri" w:cs="Calibri"/>
          <w:spacing w:val="-6"/>
          <w:sz w:val="22"/>
          <w:szCs w:val="22"/>
        </w:rPr>
        <w:t xml:space="preserve"> at least one of four intensive advanced training courses detailed here:</w:t>
      </w:r>
    </w:p>
    <w:p w:rsidR="003F15BA" w:rsidRPr="003F15BA" w:rsidRDefault="003F15BA" w:rsidP="000759FF">
      <w:pPr>
        <w:numPr>
          <w:ilvl w:val="0"/>
          <w:numId w:val="24"/>
        </w:numPr>
        <w:autoSpaceDE w:val="0"/>
        <w:autoSpaceDN w:val="0"/>
        <w:adjustRightInd w:val="0"/>
        <w:spacing w:before="60" w:after="60" w:line="264" w:lineRule="auto"/>
        <w:jc w:val="both"/>
        <w:rPr>
          <w:rFonts w:ascii="Calibri" w:eastAsia="Calibri" w:hAnsi="Calibri" w:cs="Calibri"/>
          <w:spacing w:val="-6"/>
          <w:sz w:val="22"/>
        </w:rPr>
      </w:pPr>
      <w:r w:rsidRPr="003F15BA">
        <w:rPr>
          <w:rFonts w:ascii="Calibri" w:eastAsia="Calibri" w:hAnsi="Calibri" w:cs="Calibri"/>
          <w:b/>
          <w:spacing w:val="-6"/>
          <w:sz w:val="22"/>
        </w:rPr>
        <w:t>Compound Semiconductor Device Fabrication (1 week)</w:t>
      </w:r>
      <w:r w:rsidRPr="003F15BA">
        <w:rPr>
          <w:rFonts w:ascii="Calibri" w:eastAsia="Calibri" w:hAnsi="Calibri" w:cs="Calibri"/>
          <w:spacing w:val="-6"/>
          <w:sz w:val="22"/>
        </w:rPr>
        <w:t xml:space="preserve"> - a hands-on fabrication based course with taught sessions on photolithography, etching, metal deposition, thermal treatments etc. that form the full compound semiconductor device fabrication process. Participants then apply these learnings by fabricating a light emitting device in Tyndall’s semiconductor training laboratory. </w:t>
      </w:r>
    </w:p>
    <w:p w:rsidR="003F15BA" w:rsidRPr="003F15BA" w:rsidRDefault="003F15BA" w:rsidP="000759FF">
      <w:pPr>
        <w:numPr>
          <w:ilvl w:val="0"/>
          <w:numId w:val="24"/>
        </w:numPr>
        <w:autoSpaceDE w:val="0"/>
        <w:autoSpaceDN w:val="0"/>
        <w:adjustRightInd w:val="0"/>
        <w:spacing w:before="60" w:after="60" w:line="264" w:lineRule="auto"/>
        <w:jc w:val="both"/>
        <w:rPr>
          <w:rFonts w:ascii="Calibri" w:eastAsia="Calibri" w:hAnsi="Calibri" w:cs="Calibri"/>
          <w:spacing w:val="-6"/>
          <w:sz w:val="22"/>
        </w:rPr>
      </w:pPr>
      <w:r w:rsidRPr="003F15BA">
        <w:rPr>
          <w:rFonts w:ascii="Calibri" w:eastAsia="Calibri" w:hAnsi="Calibri" w:cs="Calibri"/>
          <w:b/>
          <w:spacing w:val="-6"/>
          <w:sz w:val="22"/>
        </w:rPr>
        <w:t>Photonics Packaging (1 week)</w:t>
      </w:r>
      <w:r w:rsidRPr="003F15BA">
        <w:rPr>
          <w:rFonts w:ascii="Calibri" w:eastAsia="Calibri" w:hAnsi="Calibri" w:cs="Calibri"/>
          <w:spacing w:val="-6"/>
          <w:sz w:val="22"/>
        </w:rPr>
        <w:t xml:space="preserve"> - a hands-on course based in Tyndall’s Packaging Lab, covering the theory and practice of photonic integrated circuit design and packaging, photonic wire-bonding and 3D printing, electronics packaging, foundry services and reliability testing. </w:t>
      </w:r>
    </w:p>
    <w:p w:rsidR="003F15BA" w:rsidRPr="003F15BA" w:rsidRDefault="003F15BA" w:rsidP="000759FF">
      <w:pPr>
        <w:numPr>
          <w:ilvl w:val="0"/>
          <w:numId w:val="24"/>
        </w:numPr>
        <w:autoSpaceDE w:val="0"/>
        <w:autoSpaceDN w:val="0"/>
        <w:adjustRightInd w:val="0"/>
        <w:spacing w:before="60" w:after="60" w:line="264" w:lineRule="auto"/>
        <w:jc w:val="both"/>
        <w:rPr>
          <w:rFonts w:ascii="Calibri" w:eastAsia="Calibri" w:hAnsi="Calibri" w:cs="Calibri"/>
          <w:spacing w:val="-6"/>
          <w:sz w:val="22"/>
        </w:rPr>
      </w:pPr>
      <w:r w:rsidRPr="003F15BA">
        <w:rPr>
          <w:rFonts w:ascii="Calibri" w:eastAsia="Calibri" w:hAnsi="Calibri" w:cs="Calibri"/>
          <w:b/>
          <w:spacing w:val="-6"/>
          <w:sz w:val="22"/>
        </w:rPr>
        <w:lastRenderedPageBreak/>
        <w:t>Biophotonics Summer School (1 week)</w:t>
      </w:r>
      <w:r w:rsidRPr="003F15BA">
        <w:rPr>
          <w:rFonts w:ascii="Calibri" w:eastAsia="Calibri" w:hAnsi="Calibri" w:cs="Calibri"/>
          <w:spacing w:val="-6"/>
          <w:sz w:val="22"/>
        </w:rPr>
        <w:t xml:space="preserve"> – and intensive high quality school held on the Swedish island of </w:t>
      </w:r>
      <w:proofErr w:type="spellStart"/>
      <w:r w:rsidRPr="003F15BA">
        <w:rPr>
          <w:rFonts w:ascii="Calibri" w:eastAsia="Calibri" w:hAnsi="Calibri" w:cs="Calibri"/>
          <w:spacing w:val="-6"/>
          <w:sz w:val="22"/>
        </w:rPr>
        <w:t>Ven</w:t>
      </w:r>
      <w:proofErr w:type="spellEnd"/>
      <w:r w:rsidRPr="003F15BA">
        <w:rPr>
          <w:rFonts w:ascii="Calibri" w:eastAsia="Calibri" w:hAnsi="Calibri" w:cs="Calibri"/>
          <w:spacing w:val="-6"/>
          <w:sz w:val="22"/>
        </w:rPr>
        <w:t xml:space="preserve">, covering everything from the basics of lasers through to their application in medicine. The school includes leaders from across the world such as </w:t>
      </w:r>
      <w:proofErr w:type="spellStart"/>
      <w:r w:rsidRPr="003F15BA">
        <w:rPr>
          <w:rFonts w:ascii="Calibri" w:eastAsia="Calibri" w:hAnsi="Calibri" w:cs="Calibri"/>
          <w:spacing w:val="-6"/>
          <w:sz w:val="22"/>
        </w:rPr>
        <w:t>Prof.</w:t>
      </w:r>
      <w:proofErr w:type="spellEnd"/>
      <w:r w:rsidRPr="003F15BA">
        <w:rPr>
          <w:rFonts w:ascii="Calibri" w:eastAsia="Calibri" w:hAnsi="Calibri" w:cs="Calibri"/>
          <w:spacing w:val="-6"/>
          <w:sz w:val="22"/>
        </w:rPr>
        <w:t xml:space="preserve"> Richard Richardson (UC Davis) on pathology, </w:t>
      </w:r>
      <w:proofErr w:type="spellStart"/>
      <w:r w:rsidRPr="003F15BA">
        <w:rPr>
          <w:rFonts w:ascii="Calibri" w:eastAsia="Calibri" w:hAnsi="Calibri" w:cs="Calibri"/>
          <w:spacing w:val="-6"/>
          <w:sz w:val="22"/>
        </w:rPr>
        <w:t>Prof.</w:t>
      </w:r>
      <w:proofErr w:type="spellEnd"/>
      <w:r w:rsidRPr="003F15BA">
        <w:rPr>
          <w:rFonts w:ascii="Calibri" w:eastAsia="Calibri" w:hAnsi="Calibri" w:cs="Calibri"/>
          <w:spacing w:val="-6"/>
          <w:sz w:val="22"/>
        </w:rPr>
        <w:t xml:space="preserve"> </w:t>
      </w:r>
      <w:proofErr w:type="spellStart"/>
      <w:r w:rsidRPr="003F15BA">
        <w:rPr>
          <w:rFonts w:ascii="Calibri" w:eastAsia="Calibri" w:hAnsi="Calibri" w:cs="Calibri"/>
          <w:spacing w:val="-6"/>
          <w:sz w:val="22"/>
        </w:rPr>
        <w:t>Jes</w:t>
      </w:r>
      <w:proofErr w:type="spellEnd"/>
      <w:r w:rsidRPr="003F15BA">
        <w:rPr>
          <w:rFonts w:ascii="Calibri" w:eastAsia="Calibri" w:hAnsi="Calibri" w:cs="Calibri"/>
          <w:spacing w:val="-6"/>
          <w:sz w:val="22"/>
        </w:rPr>
        <w:t xml:space="preserve"> </w:t>
      </w:r>
      <w:proofErr w:type="spellStart"/>
      <w:r w:rsidRPr="003F15BA">
        <w:rPr>
          <w:rFonts w:ascii="Calibri" w:eastAsia="Calibri" w:hAnsi="Calibri" w:cs="Calibri"/>
          <w:spacing w:val="-6"/>
          <w:sz w:val="22"/>
        </w:rPr>
        <w:t>Broeng</w:t>
      </w:r>
      <w:proofErr w:type="spellEnd"/>
      <w:r w:rsidRPr="003F15BA">
        <w:rPr>
          <w:rFonts w:ascii="Calibri" w:eastAsia="Calibri" w:hAnsi="Calibri" w:cs="Calibri"/>
          <w:spacing w:val="-6"/>
          <w:sz w:val="22"/>
        </w:rPr>
        <w:t xml:space="preserve"> (DTU) on innovation in photonics, and </w:t>
      </w:r>
      <w:proofErr w:type="spellStart"/>
      <w:r w:rsidRPr="003F15BA">
        <w:rPr>
          <w:rFonts w:ascii="Calibri" w:eastAsia="Calibri" w:hAnsi="Calibri" w:cs="Calibri"/>
          <w:spacing w:val="-6"/>
          <w:sz w:val="22"/>
        </w:rPr>
        <w:t>Prof.</w:t>
      </w:r>
      <w:proofErr w:type="spellEnd"/>
      <w:r w:rsidRPr="003F15BA">
        <w:rPr>
          <w:rFonts w:ascii="Calibri" w:eastAsia="Calibri" w:hAnsi="Calibri" w:cs="Calibri"/>
          <w:spacing w:val="-6"/>
          <w:sz w:val="22"/>
        </w:rPr>
        <w:t xml:space="preserve"> </w:t>
      </w:r>
      <w:proofErr w:type="spellStart"/>
      <w:r w:rsidRPr="003F15BA">
        <w:rPr>
          <w:rFonts w:ascii="Calibri" w:eastAsia="Calibri" w:hAnsi="Calibri" w:cs="Calibri"/>
          <w:spacing w:val="-6"/>
          <w:sz w:val="22"/>
        </w:rPr>
        <w:t>Sune</w:t>
      </w:r>
      <w:proofErr w:type="spellEnd"/>
      <w:r w:rsidRPr="003F15BA">
        <w:rPr>
          <w:rFonts w:ascii="Calibri" w:eastAsia="Calibri" w:hAnsi="Calibri" w:cs="Calibri"/>
          <w:spacing w:val="-6"/>
          <w:sz w:val="22"/>
        </w:rPr>
        <w:t xml:space="preserve"> </w:t>
      </w:r>
      <w:proofErr w:type="spellStart"/>
      <w:r w:rsidRPr="003F15BA">
        <w:rPr>
          <w:rFonts w:ascii="Calibri" w:eastAsia="Calibri" w:hAnsi="Calibri" w:cs="Calibri"/>
          <w:spacing w:val="-6"/>
          <w:sz w:val="22"/>
        </w:rPr>
        <w:t>Svanberg</w:t>
      </w:r>
      <w:proofErr w:type="spellEnd"/>
      <w:r w:rsidRPr="003F15BA">
        <w:rPr>
          <w:rFonts w:ascii="Calibri" w:eastAsia="Calibri" w:hAnsi="Calibri" w:cs="Calibri"/>
          <w:spacing w:val="-6"/>
          <w:sz w:val="22"/>
        </w:rPr>
        <w:t xml:space="preserve"> (Lund) on Spectroscopy in Life Science. The 2018 school included participants from 16 countries and had 43% female participation.</w:t>
      </w:r>
      <w:r w:rsidRPr="003F15BA">
        <w:rPr>
          <w:rFonts w:ascii="Calibri" w:eastAsia="Times New Roman" w:hAnsi="Calibri" w:cs="Calibri"/>
          <w:spacing w:val="-6"/>
          <w:sz w:val="22"/>
          <w:lang w:eastAsia="en-GB"/>
        </w:rPr>
        <w:t xml:space="preserve"> </w:t>
      </w:r>
    </w:p>
    <w:p w:rsidR="003F15BA" w:rsidRPr="003F15BA" w:rsidRDefault="003F15BA" w:rsidP="000759FF">
      <w:pPr>
        <w:numPr>
          <w:ilvl w:val="0"/>
          <w:numId w:val="24"/>
        </w:numPr>
        <w:autoSpaceDE w:val="0"/>
        <w:autoSpaceDN w:val="0"/>
        <w:adjustRightInd w:val="0"/>
        <w:spacing w:before="60" w:after="60" w:line="264" w:lineRule="auto"/>
        <w:jc w:val="both"/>
        <w:rPr>
          <w:rFonts w:ascii="Calibri" w:eastAsia="Calibri" w:hAnsi="Calibri" w:cs="Calibri"/>
          <w:spacing w:val="-6"/>
          <w:sz w:val="22"/>
        </w:rPr>
      </w:pPr>
      <w:r w:rsidRPr="003F15BA">
        <w:rPr>
          <w:rFonts w:ascii="Calibri" w:eastAsia="Calibri" w:hAnsi="Calibri" w:cs="Calibri"/>
          <w:b/>
          <w:spacing w:val="-6"/>
          <w:sz w:val="22"/>
        </w:rPr>
        <w:t>IPIC Pre-Commercialisation Programme</w:t>
      </w:r>
      <w:r w:rsidRPr="003F15BA">
        <w:rPr>
          <w:rFonts w:ascii="Calibri" w:eastAsia="Calibri" w:hAnsi="Calibri" w:cs="Calibri"/>
          <w:spacing w:val="-6"/>
          <w:sz w:val="22"/>
        </w:rPr>
        <w:t xml:space="preserve"> – designed to help researchers explore the potential commercialisation of their research through a start-up company, including activities such as market exploration, with the plan to secure commercialisation funding and/or pre-seed investment at the end of the programme. This is delivered in partnership with NDRC, currently ranked as sixth best University Business Accelerator in the World, whose</w:t>
      </w:r>
      <w:r w:rsidRPr="003F15BA">
        <w:rPr>
          <w:rFonts w:ascii="Calibri" w:eastAsia="Times New Roman" w:hAnsi="Calibri" w:cs="Calibri"/>
          <w:spacing w:val="-6"/>
          <w:sz w:val="22"/>
          <w:lang w:eastAsia="en-GB"/>
        </w:rPr>
        <w:t xml:space="preserve"> </w:t>
      </w:r>
      <w:r w:rsidRPr="003F15BA">
        <w:rPr>
          <w:rFonts w:ascii="Calibri" w:eastAsia="Calibri" w:hAnsi="Calibri" w:cs="Calibri"/>
          <w:spacing w:val="-6"/>
          <w:sz w:val="22"/>
        </w:rPr>
        <w:t>supported companies have raised €192 million in follow-on investment and employ almost 1,000 people directly.</w:t>
      </w:r>
    </w:p>
    <w:p w:rsidR="003F15BA" w:rsidRDefault="003F15BA" w:rsidP="000759FF">
      <w:pPr>
        <w:autoSpaceDE w:val="0"/>
        <w:autoSpaceDN w:val="0"/>
        <w:adjustRightInd w:val="0"/>
        <w:spacing w:line="264" w:lineRule="auto"/>
        <w:jc w:val="both"/>
        <w:rPr>
          <w:rFonts w:ascii="Calibri" w:hAnsi="Calibri" w:cs="Calibri"/>
          <w:sz w:val="22"/>
          <w:szCs w:val="22"/>
          <w:lang w:eastAsia="en-IE"/>
        </w:rPr>
      </w:pPr>
    </w:p>
    <w:p w:rsidR="003F15BA" w:rsidRPr="00310FF6" w:rsidRDefault="001A00AE" w:rsidP="00C36708">
      <w:pPr>
        <w:pStyle w:val="Heading2"/>
        <w:spacing w:before="0"/>
        <w:rPr>
          <w:color w:val="31849B" w:themeColor="accent5" w:themeShade="BF"/>
          <w:lang w:eastAsia="en-IE"/>
        </w:rPr>
      </w:pPr>
      <w:bookmarkStart w:id="49" w:name="_Toc27039985"/>
      <w:r w:rsidRPr="00310FF6">
        <w:rPr>
          <w:color w:val="31849B" w:themeColor="accent5" w:themeShade="BF"/>
          <w:lang w:eastAsia="en-IE"/>
        </w:rPr>
        <w:t>2.3 International Conferences</w:t>
      </w:r>
      <w:bookmarkEnd w:id="49"/>
      <w:r w:rsidRPr="00310FF6">
        <w:rPr>
          <w:color w:val="31849B" w:themeColor="accent5" w:themeShade="BF"/>
          <w:lang w:eastAsia="en-IE"/>
        </w:rPr>
        <w:t xml:space="preserve"> </w:t>
      </w:r>
    </w:p>
    <w:p w:rsidR="00F31649" w:rsidRPr="00F31649" w:rsidRDefault="001A00AE" w:rsidP="00FE2FA8">
      <w:pPr>
        <w:autoSpaceDE w:val="0"/>
        <w:autoSpaceDN w:val="0"/>
        <w:adjustRightInd w:val="0"/>
        <w:spacing w:before="60" w:after="160" w:line="264" w:lineRule="auto"/>
        <w:jc w:val="both"/>
        <w:rPr>
          <w:rFonts w:ascii="Calibri" w:hAnsi="Calibri" w:cs="Calibri"/>
          <w:sz w:val="22"/>
          <w:szCs w:val="22"/>
          <w:lang w:eastAsia="en-IE"/>
        </w:rPr>
      </w:pPr>
      <w:r>
        <w:rPr>
          <w:rFonts w:ascii="Calibri" w:hAnsi="Calibri" w:cs="Calibri"/>
          <w:sz w:val="22"/>
          <w:szCs w:val="22"/>
          <w:lang w:eastAsia="en-IE"/>
        </w:rPr>
        <w:t>F</w:t>
      </w:r>
      <w:r w:rsidR="00F31649" w:rsidRPr="00F31649">
        <w:rPr>
          <w:rFonts w:ascii="Calibri" w:hAnsi="Calibri" w:cs="Calibri"/>
          <w:sz w:val="22"/>
          <w:szCs w:val="22"/>
          <w:lang w:eastAsia="en-IE"/>
        </w:rPr>
        <w:t xml:space="preserve">ellows will present their work at leading international meetings and conferences, with each fellow expected to present a paper at least at one Europe-based conference and at one </w:t>
      </w:r>
      <w:r w:rsidR="00B92363">
        <w:rPr>
          <w:rFonts w:ascii="Calibri" w:hAnsi="Calibri" w:cs="Calibri"/>
          <w:sz w:val="22"/>
          <w:szCs w:val="22"/>
          <w:lang w:eastAsia="en-IE"/>
        </w:rPr>
        <w:t>outside Europe</w:t>
      </w:r>
      <w:r w:rsidR="00F31649" w:rsidRPr="00F31649">
        <w:rPr>
          <w:rFonts w:ascii="Calibri" w:hAnsi="Calibri" w:cs="Calibri"/>
          <w:sz w:val="22"/>
          <w:szCs w:val="22"/>
          <w:lang w:eastAsia="en-IE"/>
        </w:rPr>
        <w:t xml:space="preserve">, in the field of their project. </w:t>
      </w:r>
      <w:r w:rsidR="00FE2FA8">
        <w:rPr>
          <w:rFonts w:ascii="Calibri" w:hAnsi="Calibri" w:cs="Calibri"/>
          <w:sz w:val="22"/>
          <w:szCs w:val="22"/>
          <w:lang w:eastAsia="en-IE"/>
        </w:rPr>
        <w:t>Fellows are</w:t>
      </w:r>
      <w:r w:rsidR="00F31649" w:rsidRPr="00F31649">
        <w:rPr>
          <w:rFonts w:ascii="Calibri" w:hAnsi="Calibri" w:cs="Calibri"/>
          <w:sz w:val="22"/>
          <w:szCs w:val="22"/>
          <w:lang w:eastAsia="en-IE"/>
        </w:rPr>
        <w:t xml:space="preserve"> also </w:t>
      </w:r>
      <w:proofErr w:type="gramStart"/>
      <w:r w:rsidR="00F31649" w:rsidRPr="00F31649">
        <w:rPr>
          <w:rFonts w:ascii="Calibri" w:hAnsi="Calibri" w:cs="Calibri"/>
          <w:sz w:val="22"/>
          <w:szCs w:val="22"/>
          <w:lang w:eastAsia="en-IE"/>
        </w:rPr>
        <w:t>be</w:t>
      </w:r>
      <w:proofErr w:type="gramEnd"/>
      <w:r w:rsidR="00F31649" w:rsidRPr="00F31649">
        <w:rPr>
          <w:rFonts w:ascii="Calibri" w:hAnsi="Calibri" w:cs="Calibri"/>
          <w:sz w:val="22"/>
          <w:szCs w:val="22"/>
          <w:lang w:eastAsia="en-IE"/>
        </w:rPr>
        <w:t xml:space="preserve"> expected to present a poster at the annual IPIC Industry Workshop, which will be attended by the majority of IPIC’s industry partners, thereby giving them an opportunity to engage with many companies to disseminate their work and explore future career opportunities.    </w:t>
      </w:r>
    </w:p>
    <w:p w:rsidR="00F31649" w:rsidRPr="00F31649" w:rsidRDefault="00F31649" w:rsidP="006F5C89">
      <w:pPr>
        <w:rPr>
          <w:rFonts w:ascii="Calibri" w:hAnsi="Calibri" w:cs="Calibri"/>
          <w:sz w:val="22"/>
          <w:szCs w:val="22"/>
        </w:rPr>
      </w:pPr>
    </w:p>
    <w:p w:rsidR="00E85BB5" w:rsidRPr="00310FF6" w:rsidRDefault="004E7D3C" w:rsidP="00C36708">
      <w:pPr>
        <w:pStyle w:val="Heading2"/>
        <w:spacing w:before="0"/>
        <w:rPr>
          <w:color w:val="31849B" w:themeColor="accent5" w:themeShade="BF"/>
        </w:rPr>
      </w:pPr>
      <w:bookmarkStart w:id="50" w:name="_Toc27039986"/>
      <w:r w:rsidRPr="00310FF6">
        <w:rPr>
          <w:color w:val="31849B" w:themeColor="accent5" w:themeShade="BF"/>
        </w:rPr>
        <w:t>2.</w:t>
      </w:r>
      <w:r w:rsidR="001A00AE" w:rsidRPr="00310FF6">
        <w:rPr>
          <w:color w:val="31849B" w:themeColor="accent5" w:themeShade="BF"/>
        </w:rPr>
        <w:t>4</w:t>
      </w:r>
      <w:r w:rsidRPr="00310FF6">
        <w:rPr>
          <w:color w:val="31849B" w:themeColor="accent5" w:themeShade="BF"/>
        </w:rPr>
        <w:t xml:space="preserve"> </w:t>
      </w:r>
      <w:r w:rsidR="00E85BB5" w:rsidRPr="00310FF6">
        <w:rPr>
          <w:color w:val="31849B" w:themeColor="accent5" w:themeShade="BF"/>
        </w:rPr>
        <w:t>Secondment</w:t>
      </w:r>
      <w:bookmarkEnd w:id="50"/>
    </w:p>
    <w:p w:rsidR="00F31649" w:rsidRDefault="0046520F" w:rsidP="00FE2FA8">
      <w:pPr>
        <w:autoSpaceDE w:val="0"/>
        <w:autoSpaceDN w:val="0"/>
        <w:adjustRightInd w:val="0"/>
        <w:spacing w:before="60" w:after="160"/>
        <w:jc w:val="both"/>
        <w:rPr>
          <w:rFonts w:ascii="Calibri" w:hAnsi="Calibri" w:cs="Calibri"/>
          <w:sz w:val="22"/>
          <w:szCs w:val="22"/>
          <w:lang w:eastAsia="en-IE"/>
        </w:rPr>
      </w:pPr>
      <w:r>
        <w:rPr>
          <w:noProof/>
          <w:szCs w:val="22"/>
          <w:lang w:eastAsia="en-IE"/>
        </w:rPr>
        <w:drawing>
          <wp:anchor distT="0" distB="0" distL="114300" distR="114300" simplePos="0" relativeHeight="251860992" behindDoc="0" locked="0" layoutInCell="1" allowOverlap="1" wp14:anchorId="0A6115BD" wp14:editId="498BABDB">
            <wp:simplePos x="0" y="0"/>
            <wp:positionH relativeFrom="margin">
              <wp:posOffset>2841625</wp:posOffset>
            </wp:positionH>
            <wp:positionV relativeFrom="paragraph">
              <wp:posOffset>108424</wp:posOffset>
            </wp:positionV>
            <wp:extent cx="2649220" cy="2398395"/>
            <wp:effectExtent l="0" t="0" r="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9220" cy="2398395"/>
                    </a:xfrm>
                    <a:prstGeom prst="rect">
                      <a:avLst/>
                    </a:prstGeom>
                    <a:noFill/>
                  </pic:spPr>
                </pic:pic>
              </a:graphicData>
            </a:graphic>
            <wp14:sizeRelH relativeFrom="margin">
              <wp14:pctWidth>0</wp14:pctWidth>
            </wp14:sizeRelH>
            <wp14:sizeRelV relativeFrom="margin">
              <wp14:pctHeight>0</wp14:pctHeight>
            </wp14:sizeRelV>
          </wp:anchor>
        </w:drawing>
      </w:r>
      <w:r w:rsidR="00F31649" w:rsidRPr="00F31649">
        <w:rPr>
          <w:rFonts w:ascii="Calibri" w:hAnsi="Calibri" w:cs="Calibri"/>
          <w:sz w:val="22"/>
          <w:szCs w:val="22"/>
          <w:lang w:eastAsia="en-IE"/>
        </w:rPr>
        <w:t xml:space="preserve">Fellows will spend up to 6 months on secondment with a relevant industry partner </w:t>
      </w:r>
      <w:r w:rsidR="00F31649" w:rsidRPr="00F31649">
        <w:rPr>
          <w:rFonts w:ascii="Calibri" w:hAnsi="Calibri" w:cs="Calibri"/>
          <w:color w:val="000000"/>
          <w:sz w:val="22"/>
          <w:szCs w:val="22"/>
        </w:rPr>
        <w:t>to further</w:t>
      </w:r>
      <w:r>
        <w:rPr>
          <w:rFonts w:ascii="Calibri" w:hAnsi="Calibri" w:cs="Calibri"/>
          <w:color w:val="000000"/>
          <w:sz w:val="22"/>
          <w:szCs w:val="22"/>
        </w:rPr>
        <w:t xml:space="preserve"> </w:t>
      </w:r>
      <w:r w:rsidR="00FE2FA8">
        <w:rPr>
          <w:rFonts w:ascii="Calibri" w:hAnsi="Calibri" w:cs="Calibri"/>
          <w:color w:val="000000"/>
          <w:sz w:val="22"/>
          <w:szCs w:val="22"/>
        </w:rPr>
        <w:t>their</w:t>
      </w:r>
      <w:r w:rsidR="00F31649" w:rsidRPr="00F31649">
        <w:rPr>
          <w:rFonts w:ascii="Calibri" w:hAnsi="Calibri" w:cs="Calibri"/>
          <w:color w:val="000000"/>
          <w:sz w:val="22"/>
          <w:szCs w:val="22"/>
        </w:rPr>
        <w:t xml:space="preserve"> training and development</w:t>
      </w:r>
      <w:r w:rsidR="00F31649" w:rsidRPr="00F31649">
        <w:rPr>
          <w:rFonts w:ascii="Calibri" w:hAnsi="Calibri" w:cs="Calibri"/>
          <w:sz w:val="22"/>
          <w:szCs w:val="22"/>
          <w:lang w:eastAsia="en-IE"/>
        </w:rPr>
        <w:t xml:space="preserve">, under the guidance of </w:t>
      </w:r>
      <w:r w:rsidR="00FE2FA8">
        <w:rPr>
          <w:rFonts w:ascii="Calibri" w:hAnsi="Calibri" w:cs="Calibri"/>
          <w:sz w:val="22"/>
          <w:szCs w:val="22"/>
          <w:lang w:eastAsia="en-IE"/>
        </w:rPr>
        <w:t>an</w:t>
      </w:r>
      <w:r w:rsidR="00F31649" w:rsidRPr="00F31649">
        <w:rPr>
          <w:rFonts w:ascii="Calibri" w:hAnsi="Calibri" w:cs="Calibri"/>
          <w:sz w:val="22"/>
          <w:szCs w:val="22"/>
          <w:lang w:eastAsia="en-IE"/>
        </w:rPr>
        <w:t xml:space="preserve"> industrial co-supervisor. This will expand the interdisciplinary and intersectoral nature of </w:t>
      </w:r>
      <w:r w:rsidR="00FE2FA8">
        <w:rPr>
          <w:rFonts w:ascii="Calibri" w:hAnsi="Calibri" w:cs="Calibri"/>
          <w:sz w:val="22"/>
          <w:szCs w:val="22"/>
          <w:lang w:eastAsia="en-IE"/>
        </w:rPr>
        <w:t>each fellow’s</w:t>
      </w:r>
      <w:r w:rsidR="00F31649" w:rsidRPr="00F31649">
        <w:rPr>
          <w:rFonts w:ascii="Calibri" w:hAnsi="Calibri" w:cs="Calibri"/>
          <w:sz w:val="22"/>
          <w:szCs w:val="22"/>
          <w:lang w:eastAsia="en-IE"/>
        </w:rPr>
        <w:t xml:space="preserve"> research project</w:t>
      </w:r>
      <w:r>
        <w:rPr>
          <w:rFonts w:ascii="Calibri" w:hAnsi="Calibri" w:cs="Calibri"/>
          <w:sz w:val="22"/>
          <w:szCs w:val="22"/>
          <w:lang w:eastAsia="en-IE"/>
        </w:rPr>
        <w:t xml:space="preserve"> and give you direct experience of working in a leading industrial research environment</w:t>
      </w:r>
      <w:r w:rsidR="003F15BA">
        <w:rPr>
          <w:rFonts w:ascii="Calibri" w:hAnsi="Calibri" w:cs="Calibri"/>
          <w:sz w:val="22"/>
          <w:szCs w:val="22"/>
          <w:lang w:eastAsia="en-IE"/>
        </w:rPr>
        <w:t xml:space="preserve">. During the secondment </w:t>
      </w:r>
      <w:r w:rsidR="00FE2FA8">
        <w:rPr>
          <w:rFonts w:ascii="Calibri" w:hAnsi="Calibri" w:cs="Calibri"/>
          <w:sz w:val="22"/>
          <w:szCs w:val="22"/>
          <w:lang w:eastAsia="en-IE"/>
        </w:rPr>
        <w:t>fellows</w:t>
      </w:r>
      <w:r w:rsidR="003F15BA">
        <w:rPr>
          <w:rFonts w:ascii="Calibri" w:hAnsi="Calibri" w:cs="Calibri"/>
          <w:sz w:val="22"/>
          <w:szCs w:val="22"/>
          <w:lang w:eastAsia="en-IE"/>
        </w:rPr>
        <w:t xml:space="preserve"> may </w:t>
      </w:r>
      <w:r w:rsidR="00F31649" w:rsidRPr="00F31649">
        <w:rPr>
          <w:rFonts w:ascii="Calibri" w:hAnsi="Calibri" w:cs="Calibri"/>
          <w:sz w:val="22"/>
          <w:szCs w:val="22"/>
          <w:lang w:eastAsia="en-IE"/>
        </w:rPr>
        <w:t xml:space="preserve">be based at a different geographic location to </w:t>
      </w:r>
      <w:r w:rsidR="00FE2FA8">
        <w:rPr>
          <w:rFonts w:ascii="Calibri" w:hAnsi="Calibri" w:cs="Calibri"/>
          <w:sz w:val="22"/>
          <w:szCs w:val="22"/>
          <w:lang w:eastAsia="en-IE"/>
        </w:rPr>
        <w:t>their</w:t>
      </w:r>
      <w:r w:rsidR="00F31649" w:rsidRPr="00F31649">
        <w:rPr>
          <w:rFonts w:ascii="Calibri" w:hAnsi="Calibri" w:cs="Calibri"/>
          <w:sz w:val="22"/>
          <w:szCs w:val="22"/>
          <w:lang w:eastAsia="en-IE"/>
        </w:rPr>
        <w:t xml:space="preserve"> academic host, either in Ireland or overseas in France, Germany, Spain, UK, Belgium, Netherlands or the US (see Figure </w:t>
      </w:r>
      <w:r>
        <w:rPr>
          <w:rFonts w:ascii="Calibri" w:hAnsi="Calibri" w:cs="Calibri"/>
          <w:sz w:val="22"/>
          <w:szCs w:val="22"/>
          <w:lang w:eastAsia="en-IE"/>
        </w:rPr>
        <w:t>2.1</w:t>
      </w:r>
      <w:r w:rsidR="00F31649" w:rsidRPr="00F31649">
        <w:rPr>
          <w:rFonts w:ascii="Calibri" w:hAnsi="Calibri" w:cs="Calibri"/>
          <w:sz w:val="22"/>
          <w:szCs w:val="22"/>
          <w:lang w:eastAsia="en-IE"/>
        </w:rPr>
        <w:t xml:space="preserve">). </w:t>
      </w:r>
      <w:r w:rsidR="003F15BA">
        <w:rPr>
          <w:rFonts w:ascii="Calibri" w:hAnsi="Calibri" w:cs="Calibri"/>
          <w:sz w:val="22"/>
          <w:szCs w:val="22"/>
          <w:lang w:eastAsia="en-IE"/>
        </w:rPr>
        <w:t>The training objectives to be achieved during the secondment will be</w:t>
      </w:r>
      <w:r w:rsidR="00FE2FA8">
        <w:rPr>
          <w:rFonts w:ascii="Calibri" w:hAnsi="Calibri" w:cs="Calibri"/>
          <w:sz w:val="22"/>
          <w:szCs w:val="22"/>
          <w:lang w:eastAsia="en-IE"/>
        </w:rPr>
        <w:t xml:space="preserve"> agreed in advance and</w:t>
      </w:r>
      <w:r w:rsidR="003F15BA">
        <w:rPr>
          <w:rFonts w:ascii="Calibri" w:hAnsi="Calibri" w:cs="Calibri"/>
          <w:sz w:val="22"/>
          <w:szCs w:val="22"/>
          <w:lang w:eastAsia="en-IE"/>
        </w:rPr>
        <w:t xml:space="preserve"> detailed in the PCDP.</w:t>
      </w:r>
    </w:p>
    <w:p w:rsidR="0046520F" w:rsidRDefault="0046520F" w:rsidP="0046520F">
      <w:pPr>
        <w:autoSpaceDE w:val="0"/>
        <w:autoSpaceDN w:val="0"/>
        <w:adjustRightInd w:val="0"/>
        <w:spacing w:after="160"/>
        <w:jc w:val="right"/>
        <w:rPr>
          <w:rFonts w:ascii="Calibri" w:hAnsi="Calibri" w:cs="Calibri"/>
          <w:sz w:val="22"/>
          <w:szCs w:val="22"/>
          <w:lang w:eastAsia="en-IE"/>
        </w:rPr>
      </w:pPr>
      <w:r w:rsidRPr="0046520F">
        <w:rPr>
          <w:rFonts w:ascii="Calibri" w:hAnsi="Calibri" w:cs="Calibri"/>
          <w:b/>
          <w:sz w:val="22"/>
          <w:szCs w:val="22"/>
          <w:lang w:eastAsia="en-IE"/>
        </w:rPr>
        <w:t>Figure 2.1</w:t>
      </w:r>
      <w:r>
        <w:rPr>
          <w:rFonts w:ascii="Calibri" w:hAnsi="Calibri" w:cs="Calibri"/>
          <w:sz w:val="22"/>
          <w:szCs w:val="22"/>
          <w:lang w:eastAsia="en-IE"/>
        </w:rPr>
        <w:t xml:space="preserve"> Potential secondment partners</w:t>
      </w:r>
    </w:p>
    <w:p w:rsidR="001A00AE" w:rsidRPr="00310FF6" w:rsidRDefault="001A00AE" w:rsidP="001A00AE">
      <w:pPr>
        <w:pStyle w:val="Heading2"/>
        <w:rPr>
          <w:color w:val="31849B" w:themeColor="accent5" w:themeShade="BF"/>
          <w:lang w:eastAsia="en-IE"/>
        </w:rPr>
      </w:pPr>
      <w:bookmarkStart w:id="51" w:name="_Toc27039987"/>
      <w:r w:rsidRPr="00310FF6">
        <w:rPr>
          <w:color w:val="31849B" w:themeColor="accent5" w:themeShade="BF"/>
          <w:lang w:eastAsia="en-IE"/>
        </w:rPr>
        <w:t>2.5 Autumn School</w:t>
      </w:r>
      <w:bookmarkEnd w:id="51"/>
    </w:p>
    <w:p w:rsidR="00F31649" w:rsidRPr="001A00AE" w:rsidRDefault="001A00AE" w:rsidP="00FE2FA8">
      <w:pPr>
        <w:spacing w:before="60" w:line="22" w:lineRule="atLeast"/>
        <w:jc w:val="both"/>
        <w:rPr>
          <w:rFonts w:ascii="Calibri" w:hAnsi="Calibri" w:cs="Calibri"/>
          <w:sz w:val="22"/>
          <w:szCs w:val="22"/>
        </w:rPr>
      </w:pPr>
      <w:r w:rsidRPr="001A00AE">
        <w:rPr>
          <w:rFonts w:ascii="Calibri" w:hAnsi="Calibri" w:cs="Calibri"/>
          <w:sz w:val="22"/>
          <w:szCs w:val="22"/>
        </w:rPr>
        <w:t>The school focuses on transferable skills through workshops, on-line learning and bespoke training courses delivered by internal and external providers.</w:t>
      </w:r>
      <w:r w:rsidR="00D12870">
        <w:rPr>
          <w:rFonts w:ascii="Calibri" w:hAnsi="Calibri" w:cs="Calibri"/>
          <w:sz w:val="22"/>
          <w:szCs w:val="22"/>
        </w:rPr>
        <w:t xml:space="preserve"> Fellows will attend the school once during their </w:t>
      </w:r>
      <w:proofErr w:type="gramStart"/>
      <w:r w:rsidR="00D12870">
        <w:rPr>
          <w:rFonts w:ascii="Calibri" w:hAnsi="Calibri" w:cs="Calibri"/>
          <w:sz w:val="22"/>
          <w:szCs w:val="22"/>
        </w:rPr>
        <w:t>2 year</w:t>
      </w:r>
      <w:proofErr w:type="gramEnd"/>
      <w:r w:rsidR="00D12870">
        <w:rPr>
          <w:rFonts w:ascii="Calibri" w:hAnsi="Calibri" w:cs="Calibri"/>
          <w:sz w:val="22"/>
          <w:szCs w:val="22"/>
        </w:rPr>
        <w:t xml:space="preserve"> fellowship.</w:t>
      </w:r>
    </w:p>
    <w:p w:rsidR="001A00AE" w:rsidRDefault="001A00AE" w:rsidP="000759FF">
      <w:pPr>
        <w:spacing w:after="60" w:line="22" w:lineRule="atLeast"/>
        <w:rPr>
          <w:rFonts w:ascii="Calibri" w:hAnsi="Calibri" w:cs="Calibri"/>
          <w:sz w:val="22"/>
          <w:szCs w:val="22"/>
        </w:rPr>
      </w:pPr>
    </w:p>
    <w:p w:rsidR="00C36708" w:rsidRPr="001A00AE" w:rsidRDefault="00C36708" w:rsidP="000759FF">
      <w:pPr>
        <w:spacing w:after="60" w:line="22" w:lineRule="atLeast"/>
        <w:rPr>
          <w:rFonts w:ascii="Calibri" w:hAnsi="Calibri" w:cs="Calibri"/>
          <w:sz w:val="22"/>
          <w:szCs w:val="22"/>
        </w:rPr>
      </w:pPr>
    </w:p>
    <w:tbl>
      <w:tblPr>
        <w:tblStyle w:val="TableGrid"/>
        <w:tblW w:w="5000" w:type="pct"/>
        <w:jc w:val="center"/>
        <w:tblLook w:val="04A0" w:firstRow="1" w:lastRow="0" w:firstColumn="1" w:lastColumn="0" w:noHBand="0" w:noVBand="1"/>
      </w:tblPr>
      <w:tblGrid>
        <w:gridCol w:w="1156"/>
        <w:gridCol w:w="2496"/>
        <w:gridCol w:w="2496"/>
        <w:gridCol w:w="2494"/>
      </w:tblGrid>
      <w:tr w:rsidR="001A00AE" w:rsidRPr="001A00AE" w:rsidTr="00222FB0">
        <w:trPr>
          <w:jc w:val="center"/>
        </w:trPr>
        <w:tc>
          <w:tcPr>
            <w:tcW w:w="669" w:type="pct"/>
            <w:tcBorders>
              <w:top w:val="nil"/>
              <w:left w:val="nil"/>
              <w:bottom w:val="nil"/>
              <w:right w:val="single" w:sz="4" w:space="0" w:color="auto"/>
            </w:tcBorders>
          </w:tcPr>
          <w:p w:rsidR="001A00AE" w:rsidRPr="001A00AE" w:rsidRDefault="001A00AE" w:rsidP="000759FF">
            <w:pPr>
              <w:widowControl w:val="0"/>
              <w:autoSpaceDE w:val="0"/>
              <w:autoSpaceDN w:val="0"/>
              <w:adjustRightInd w:val="0"/>
              <w:spacing w:line="22" w:lineRule="atLeast"/>
              <w:rPr>
                <w:rFonts w:ascii="Calibri" w:hAnsi="Calibri" w:cs="Calibri"/>
                <w:color w:val="FF0000"/>
                <w:sz w:val="22"/>
                <w:szCs w:val="22"/>
              </w:rPr>
            </w:pPr>
          </w:p>
        </w:tc>
        <w:tc>
          <w:tcPr>
            <w:tcW w:w="1444" w:type="pct"/>
            <w:tcBorders>
              <w:left w:val="single" w:sz="4" w:space="0" w:color="auto"/>
              <w:bottom w:val="single" w:sz="4" w:space="0" w:color="auto"/>
            </w:tcBorders>
          </w:tcPr>
          <w:p w:rsidR="001A00AE" w:rsidRPr="001A00AE" w:rsidRDefault="001A00AE" w:rsidP="000759FF">
            <w:pPr>
              <w:widowControl w:val="0"/>
              <w:autoSpaceDE w:val="0"/>
              <w:autoSpaceDN w:val="0"/>
              <w:adjustRightInd w:val="0"/>
              <w:spacing w:line="22" w:lineRule="atLeast"/>
              <w:jc w:val="center"/>
              <w:rPr>
                <w:rFonts w:ascii="Calibri" w:hAnsi="Calibri" w:cs="Calibri"/>
                <w:b/>
                <w:sz w:val="22"/>
                <w:szCs w:val="22"/>
              </w:rPr>
            </w:pPr>
            <w:r>
              <w:rPr>
                <w:rFonts w:ascii="Calibri" w:hAnsi="Calibri" w:cs="Calibri"/>
                <w:b/>
                <w:sz w:val="22"/>
                <w:szCs w:val="22"/>
              </w:rPr>
              <w:t>Session</w:t>
            </w:r>
            <w:r w:rsidRPr="001A00AE">
              <w:rPr>
                <w:rFonts w:ascii="Calibri" w:hAnsi="Calibri" w:cs="Calibri"/>
                <w:b/>
                <w:sz w:val="22"/>
                <w:szCs w:val="22"/>
              </w:rPr>
              <w:t xml:space="preserve"> 1</w:t>
            </w:r>
          </w:p>
        </w:tc>
        <w:tc>
          <w:tcPr>
            <w:tcW w:w="1444" w:type="pct"/>
            <w:tcBorders>
              <w:bottom w:val="single" w:sz="4" w:space="0" w:color="auto"/>
            </w:tcBorders>
          </w:tcPr>
          <w:p w:rsidR="001A00AE" w:rsidRPr="001A00AE" w:rsidRDefault="001A00AE" w:rsidP="000759FF">
            <w:pPr>
              <w:widowControl w:val="0"/>
              <w:autoSpaceDE w:val="0"/>
              <w:autoSpaceDN w:val="0"/>
              <w:adjustRightInd w:val="0"/>
              <w:spacing w:line="22" w:lineRule="atLeast"/>
              <w:jc w:val="center"/>
              <w:rPr>
                <w:rFonts w:ascii="Calibri" w:hAnsi="Calibri" w:cs="Calibri"/>
                <w:b/>
                <w:sz w:val="22"/>
                <w:szCs w:val="22"/>
              </w:rPr>
            </w:pPr>
            <w:r>
              <w:rPr>
                <w:rFonts w:ascii="Calibri" w:hAnsi="Calibri" w:cs="Calibri"/>
                <w:b/>
                <w:sz w:val="22"/>
                <w:szCs w:val="22"/>
              </w:rPr>
              <w:t>Session</w:t>
            </w:r>
            <w:r w:rsidRPr="001A00AE">
              <w:rPr>
                <w:rFonts w:ascii="Calibri" w:hAnsi="Calibri" w:cs="Calibri"/>
                <w:b/>
                <w:sz w:val="22"/>
                <w:szCs w:val="22"/>
              </w:rPr>
              <w:t xml:space="preserve"> 2</w:t>
            </w:r>
          </w:p>
        </w:tc>
        <w:tc>
          <w:tcPr>
            <w:tcW w:w="1443" w:type="pct"/>
            <w:tcBorders>
              <w:bottom w:val="single" w:sz="4" w:space="0" w:color="auto"/>
            </w:tcBorders>
          </w:tcPr>
          <w:p w:rsidR="001A00AE" w:rsidRPr="001A00AE" w:rsidRDefault="001A00AE" w:rsidP="000759FF">
            <w:pPr>
              <w:widowControl w:val="0"/>
              <w:autoSpaceDE w:val="0"/>
              <w:autoSpaceDN w:val="0"/>
              <w:adjustRightInd w:val="0"/>
              <w:spacing w:line="22" w:lineRule="atLeast"/>
              <w:jc w:val="center"/>
              <w:rPr>
                <w:rFonts w:ascii="Calibri" w:hAnsi="Calibri" w:cs="Calibri"/>
                <w:b/>
                <w:sz w:val="22"/>
                <w:szCs w:val="22"/>
              </w:rPr>
            </w:pPr>
            <w:r>
              <w:rPr>
                <w:rFonts w:ascii="Calibri" w:hAnsi="Calibri" w:cs="Calibri"/>
                <w:b/>
                <w:sz w:val="22"/>
                <w:szCs w:val="22"/>
              </w:rPr>
              <w:t>Session</w:t>
            </w:r>
            <w:r w:rsidRPr="001A00AE">
              <w:rPr>
                <w:rFonts w:ascii="Calibri" w:hAnsi="Calibri" w:cs="Calibri"/>
                <w:b/>
                <w:sz w:val="22"/>
                <w:szCs w:val="22"/>
              </w:rPr>
              <w:t xml:space="preserve"> 3</w:t>
            </w:r>
          </w:p>
        </w:tc>
      </w:tr>
      <w:tr w:rsidR="001A00AE" w:rsidRPr="001A00AE" w:rsidTr="00222FB0">
        <w:trPr>
          <w:jc w:val="center"/>
        </w:trPr>
        <w:tc>
          <w:tcPr>
            <w:tcW w:w="669" w:type="pct"/>
            <w:tcBorders>
              <w:top w:val="single" w:sz="4" w:space="0" w:color="auto"/>
              <w:bottom w:val="single" w:sz="4" w:space="0" w:color="auto"/>
            </w:tcBorders>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 xml:space="preserve">Topic </w:t>
            </w:r>
          </w:p>
        </w:tc>
        <w:tc>
          <w:tcPr>
            <w:tcW w:w="1444"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Communications &amp; Public Engagement</w:t>
            </w:r>
          </w:p>
        </w:tc>
        <w:tc>
          <w:tcPr>
            <w:tcW w:w="1444"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Careers in Industry</w:t>
            </w:r>
          </w:p>
        </w:tc>
        <w:tc>
          <w:tcPr>
            <w:tcW w:w="1443"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 xml:space="preserve">Careers in Academia </w:t>
            </w:r>
          </w:p>
        </w:tc>
      </w:tr>
      <w:tr w:rsidR="001A00AE" w:rsidRPr="001A00AE" w:rsidTr="00222FB0">
        <w:trPr>
          <w:jc w:val="center"/>
        </w:trPr>
        <w:tc>
          <w:tcPr>
            <w:tcW w:w="669" w:type="pct"/>
            <w:tcBorders>
              <w:top w:val="single" w:sz="4" w:space="0" w:color="auto"/>
              <w:bottom w:val="single" w:sz="4" w:space="0" w:color="auto"/>
            </w:tcBorders>
          </w:tcPr>
          <w:p w:rsidR="001A00AE" w:rsidRPr="001A00AE" w:rsidRDefault="00D12870" w:rsidP="000759FF">
            <w:pPr>
              <w:widowControl w:val="0"/>
              <w:autoSpaceDE w:val="0"/>
              <w:autoSpaceDN w:val="0"/>
              <w:adjustRightInd w:val="0"/>
              <w:spacing w:line="22" w:lineRule="atLeast"/>
              <w:rPr>
                <w:rFonts w:ascii="Calibri" w:hAnsi="Calibri" w:cs="Calibri"/>
                <w:b/>
                <w:sz w:val="22"/>
                <w:szCs w:val="22"/>
              </w:rPr>
            </w:pPr>
            <w:r>
              <w:rPr>
                <w:rFonts w:ascii="Calibri" w:hAnsi="Calibri" w:cs="Calibri"/>
                <w:b/>
                <w:sz w:val="22"/>
                <w:szCs w:val="22"/>
              </w:rPr>
              <w:t>Part 1</w:t>
            </w:r>
            <w:r w:rsidR="001A00AE" w:rsidRPr="001A00AE">
              <w:rPr>
                <w:rFonts w:ascii="Calibri" w:hAnsi="Calibri" w:cs="Calibri"/>
                <w:b/>
                <w:sz w:val="22"/>
                <w:szCs w:val="22"/>
              </w:rPr>
              <w:t xml:space="preserve"> </w:t>
            </w:r>
          </w:p>
        </w:tc>
        <w:tc>
          <w:tcPr>
            <w:tcW w:w="1444"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Know your audience</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Who are you communicating with? What do you want to communicate?  Pitching your talk at the right level</w:t>
            </w:r>
          </w:p>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Writing for the General Public</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 xml:space="preserve">How to craft a </w:t>
            </w:r>
            <w:proofErr w:type="gramStart"/>
            <w:r w:rsidRPr="001A00AE">
              <w:rPr>
                <w:rFonts w:ascii="Calibri" w:hAnsi="Calibri" w:cs="Calibri"/>
                <w:sz w:val="22"/>
                <w:szCs w:val="22"/>
              </w:rPr>
              <w:t>story</w:t>
            </w:r>
            <w:proofErr w:type="gramEnd"/>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 xml:space="preserve">Balancing scientific content with easy to understand language  </w:t>
            </w:r>
          </w:p>
        </w:tc>
        <w:tc>
          <w:tcPr>
            <w:tcW w:w="1444"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Open Science</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Mobility across disciplines &amp; sectors</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Career ambitions – do they need to change?</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IP management &amp; commercialisation</w:t>
            </w:r>
          </w:p>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Organisational cultures beyond academia</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How to navigate the industrial R&amp;D environment</w:t>
            </w:r>
          </w:p>
        </w:tc>
        <w:tc>
          <w:tcPr>
            <w:tcW w:w="1443" w:type="pct"/>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 xml:space="preserve">Proposal writing </w:t>
            </w:r>
          </w:p>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sz w:val="22"/>
                <w:szCs w:val="22"/>
              </w:rPr>
              <w:t>Writing skills and career stages</w:t>
            </w:r>
          </w:p>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 xml:space="preserve">Publishing your work </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Journal and proceedings writing</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Strategic and informed publishing</w:t>
            </w:r>
          </w:p>
          <w:p w:rsidR="001A00AE" w:rsidRPr="001A00AE" w:rsidRDefault="001A00AE" w:rsidP="000759FF">
            <w:pPr>
              <w:widowControl w:val="0"/>
              <w:autoSpaceDE w:val="0"/>
              <w:autoSpaceDN w:val="0"/>
              <w:adjustRightInd w:val="0"/>
              <w:spacing w:line="22" w:lineRule="atLeast"/>
              <w:rPr>
                <w:rFonts w:ascii="Calibri" w:hAnsi="Calibri" w:cs="Calibri"/>
                <w:sz w:val="22"/>
                <w:szCs w:val="22"/>
              </w:rPr>
            </w:pPr>
            <w:r w:rsidRPr="001A00AE">
              <w:rPr>
                <w:rFonts w:ascii="Calibri" w:hAnsi="Calibri" w:cs="Calibri"/>
                <w:sz w:val="22"/>
                <w:szCs w:val="22"/>
              </w:rPr>
              <w:t>IP and Patenting – understanding protected publishing</w:t>
            </w:r>
          </w:p>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Mentorship and leadership</w:t>
            </w:r>
          </w:p>
        </w:tc>
      </w:tr>
      <w:tr w:rsidR="001A00AE" w:rsidRPr="001A00AE" w:rsidTr="00222FB0">
        <w:trPr>
          <w:jc w:val="center"/>
        </w:trPr>
        <w:tc>
          <w:tcPr>
            <w:tcW w:w="669" w:type="pct"/>
            <w:tcBorders>
              <w:bottom w:val="single" w:sz="4" w:space="0" w:color="auto"/>
            </w:tcBorders>
          </w:tcPr>
          <w:p w:rsidR="001A00AE" w:rsidRPr="001A00AE" w:rsidRDefault="00D12870" w:rsidP="000759FF">
            <w:pPr>
              <w:widowControl w:val="0"/>
              <w:autoSpaceDE w:val="0"/>
              <w:autoSpaceDN w:val="0"/>
              <w:adjustRightInd w:val="0"/>
              <w:spacing w:line="22" w:lineRule="atLeast"/>
              <w:rPr>
                <w:rFonts w:ascii="Calibri" w:hAnsi="Calibri" w:cs="Calibri"/>
                <w:b/>
                <w:sz w:val="22"/>
                <w:szCs w:val="22"/>
              </w:rPr>
            </w:pPr>
            <w:r>
              <w:rPr>
                <w:rFonts w:ascii="Calibri" w:hAnsi="Calibri" w:cs="Calibri"/>
                <w:b/>
                <w:sz w:val="22"/>
                <w:szCs w:val="22"/>
              </w:rPr>
              <w:t>Part 2</w:t>
            </w:r>
            <w:r w:rsidR="001A00AE" w:rsidRPr="001A00AE">
              <w:rPr>
                <w:rFonts w:ascii="Calibri" w:hAnsi="Calibri" w:cs="Calibri"/>
                <w:b/>
                <w:sz w:val="22"/>
                <w:szCs w:val="22"/>
              </w:rPr>
              <w:t xml:space="preserve"> </w:t>
            </w:r>
          </w:p>
        </w:tc>
        <w:tc>
          <w:tcPr>
            <w:tcW w:w="1444" w:type="pct"/>
            <w:tcBorders>
              <w:bottom w:val="single" w:sz="4" w:space="0" w:color="auto"/>
            </w:tcBorders>
            <w:shd w:val="clear" w:color="auto" w:fill="auto"/>
          </w:tcPr>
          <w:p w:rsidR="001A00AE" w:rsidRPr="001A00AE" w:rsidRDefault="001A00AE" w:rsidP="000759FF">
            <w:pPr>
              <w:widowControl w:val="0"/>
              <w:autoSpaceDE w:val="0"/>
              <w:autoSpaceDN w:val="0"/>
              <w:adjustRightInd w:val="0"/>
              <w:spacing w:line="22" w:lineRule="atLeast"/>
              <w:rPr>
                <w:rFonts w:ascii="Calibri" w:hAnsi="Calibri" w:cs="Calibri"/>
                <w:b/>
                <w:sz w:val="22"/>
                <w:szCs w:val="22"/>
              </w:rPr>
            </w:pPr>
            <w:r w:rsidRPr="001A00AE">
              <w:rPr>
                <w:rFonts w:ascii="Calibri" w:hAnsi="Calibri" w:cs="Calibri"/>
                <w:b/>
                <w:sz w:val="22"/>
                <w:szCs w:val="22"/>
              </w:rPr>
              <w:t>Radio &amp; TV interviews seminar</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 xml:space="preserve">Tips from journalists and scientists on how to approach a radio/TV </w:t>
            </w:r>
            <w:proofErr w:type="gramStart"/>
            <w:r w:rsidRPr="001A00AE">
              <w:rPr>
                <w:rFonts w:ascii="Calibri" w:hAnsi="Calibri" w:cs="Calibri"/>
                <w:sz w:val="22"/>
                <w:szCs w:val="22"/>
              </w:rPr>
              <w:t>interview  How</w:t>
            </w:r>
            <w:proofErr w:type="gramEnd"/>
            <w:r w:rsidRPr="001A00AE">
              <w:rPr>
                <w:rFonts w:ascii="Calibri" w:hAnsi="Calibri" w:cs="Calibri"/>
                <w:sz w:val="22"/>
                <w:szCs w:val="22"/>
              </w:rPr>
              <w:t xml:space="preserve"> to handle questions</w:t>
            </w:r>
          </w:p>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b/>
                <w:sz w:val="22"/>
                <w:szCs w:val="22"/>
              </w:rPr>
              <w:t>Practical Workshop</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 xml:space="preserve">Improving your presence on social media  </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 xml:space="preserve">Blogging; Video recording:  Plan and storyboard a video </w:t>
            </w:r>
          </w:p>
        </w:tc>
        <w:tc>
          <w:tcPr>
            <w:tcW w:w="1444" w:type="pct"/>
            <w:tcBorders>
              <w:bottom w:val="single" w:sz="4" w:space="0" w:color="auto"/>
            </w:tcBorders>
            <w:shd w:val="clear" w:color="auto" w:fill="auto"/>
          </w:tcPr>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b/>
                <w:sz w:val="22"/>
                <w:szCs w:val="22"/>
              </w:rPr>
              <w:t>Understanding markets &amp; identifying of new opportunities</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Industrial R&amp;D Project management from the lab to product</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Know your customer – internal and external</w:t>
            </w:r>
          </w:p>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b/>
                <w:sz w:val="22"/>
                <w:szCs w:val="22"/>
              </w:rPr>
              <w:t>Entrepreneurship, starting or joining a start-up venture</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Creating your own opportunity</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 xml:space="preserve">Developing entrepreneurial skills  </w:t>
            </w:r>
          </w:p>
        </w:tc>
        <w:tc>
          <w:tcPr>
            <w:tcW w:w="1443" w:type="pct"/>
            <w:tcBorders>
              <w:bottom w:val="single" w:sz="4" w:space="0" w:color="auto"/>
            </w:tcBorders>
            <w:shd w:val="clear" w:color="auto" w:fill="auto"/>
          </w:tcPr>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b/>
                <w:sz w:val="22"/>
                <w:szCs w:val="22"/>
              </w:rPr>
              <w:t xml:space="preserve">Funding opportunities </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National and International funding opportunities.</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Industry partnerships in a modern funding environment</w:t>
            </w:r>
          </w:p>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b/>
                <w:sz w:val="22"/>
                <w:szCs w:val="22"/>
              </w:rPr>
              <w:t>Career action plan</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Building an R&amp;D profile</w:t>
            </w:r>
          </w:p>
          <w:p w:rsidR="001A00AE" w:rsidRPr="001A00AE" w:rsidRDefault="001A00AE" w:rsidP="000759FF">
            <w:pPr>
              <w:autoSpaceDE w:val="0"/>
              <w:autoSpaceDN w:val="0"/>
              <w:spacing w:line="22" w:lineRule="atLeast"/>
              <w:rPr>
                <w:rFonts w:ascii="Calibri" w:hAnsi="Calibri" w:cs="Calibri"/>
                <w:sz w:val="22"/>
                <w:szCs w:val="22"/>
              </w:rPr>
            </w:pPr>
            <w:r w:rsidRPr="001A00AE">
              <w:rPr>
                <w:rFonts w:ascii="Calibri" w:hAnsi="Calibri" w:cs="Calibri"/>
                <w:sz w:val="22"/>
                <w:szCs w:val="22"/>
              </w:rPr>
              <w:t>Mentorship and networking</w:t>
            </w:r>
          </w:p>
          <w:p w:rsidR="001A00AE" w:rsidRPr="001A00AE" w:rsidRDefault="001A00AE" w:rsidP="000759FF">
            <w:pPr>
              <w:autoSpaceDE w:val="0"/>
              <w:autoSpaceDN w:val="0"/>
              <w:spacing w:line="22" w:lineRule="atLeast"/>
              <w:rPr>
                <w:rFonts w:ascii="Calibri" w:hAnsi="Calibri" w:cs="Calibri"/>
                <w:b/>
                <w:sz w:val="22"/>
                <w:szCs w:val="22"/>
              </w:rPr>
            </w:pPr>
            <w:r w:rsidRPr="001A00AE">
              <w:rPr>
                <w:rFonts w:ascii="Calibri" w:hAnsi="Calibri" w:cs="Calibri"/>
                <w:sz w:val="22"/>
                <w:szCs w:val="22"/>
              </w:rPr>
              <w:t>International R&amp;D Careers</w:t>
            </w:r>
          </w:p>
        </w:tc>
      </w:tr>
    </w:tbl>
    <w:p w:rsidR="00E85BB5" w:rsidRPr="001A00AE" w:rsidRDefault="0046520F" w:rsidP="00FE2FA8">
      <w:pPr>
        <w:spacing w:before="60"/>
        <w:rPr>
          <w:rFonts w:ascii="Calibri" w:hAnsi="Calibri" w:cs="Calibri"/>
          <w:sz w:val="22"/>
          <w:szCs w:val="22"/>
        </w:rPr>
      </w:pPr>
      <w:r w:rsidRPr="0046520F">
        <w:rPr>
          <w:rFonts w:ascii="Calibri" w:hAnsi="Calibri" w:cs="Calibri"/>
          <w:b/>
          <w:sz w:val="22"/>
          <w:szCs w:val="22"/>
        </w:rPr>
        <w:t>Table 2.1</w:t>
      </w:r>
      <w:r>
        <w:rPr>
          <w:rFonts w:ascii="Calibri" w:hAnsi="Calibri" w:cs="Calibri"/>
          <w:sz w:val="22"/>
          <w:szCs w:val="22"/>
        </w:rPr>
        <w:tab/>
        <w:t xml:space="preserve">Autumn School structure </w:t>
      </w:r>
    </w:p>
    <w:p w:rsidR="008F7917" w:rsidRDefault="008F7917">
      <w:pPr>
        <w:rPr>
          <w:rFonts w:asciiTheme="majorHAnsi" w:eastAsiaTheme="majorEastAsia" w:hAnsiTheme="majorHAnsi" w:cstheme="majorBidi"/>
          <w:b/>
          <w:bCs/>
          <w:color w:val="365F91" w:themeColor="accent1" w:themeShade="BF"/>
          <w:sz w:val="28"/>
          <w:szCs w:val="28"/>
        </w:rPr>
      </w:pPr>
      <w:r>
        <w:br w:type="page"/>
      </w:r>
    </w:p>
    <w:p w:rsidR="0047448A" w:rsidRPr="00310FF6" w:rsidRDefault="00C71EE4" w:rsidP="009608DE">
      <w:pPr>
        <w:pStyle w:val="Heading1"/>
        <w:rPr>
          <w:color w:val="31849B" w:themeColor="accent5" w:themeShade="BF"/>
        </w:rPr>
      </w:pPr>
      <w:bookmarkStart w:id="52" w:name="_Toc27039988"/>
      <w:r w:rsidRPr="00310FF6">
        <w:rPr>
          <w:color w:val="31849B" w:themeColor="accent5" w:themeShade="BF"/>
        </w:rPr>
        <w:lastRenderedPageBreak/>
        <w:t xml:space="preserve">3 </w:t>
      </w:r>
      <w:r w:rsidR="0046520F" w:rsidRPr="00310FF6">
        <w:rPr>
          <w:color w:val="31849B" w:themeColor="accent5" w:themeShade="BF"/>
        </w:rPr>
        <w:tab/>
      </w:r>
      <w:r w:rsidR="00BE38FE" w:rsidRPr="00310FF6">
        <w:rPr>
          <w:color w:val="31849B" w:themeColor="accent5" w:themeShade="BF"/>
        </w:rPr>
        <w:t>Eligibility Criteria</w:t>
      </w:r>
      <w:bookmarkEnd w:id="52"/>
    </w:p>
    <w:p w:rsidR="0046520F" w:rsidRDefault="0046520F" w:rsidP="000759FF">
      <w:pPr>
        <w:spacing w:line="264" w:lineRule="auto"/>
        <w:jc w:val="both"/>
        <w:rPr>
          <w:rFonts w:ascii="Calibri" w:hAnsi="Calibri" w:cs="Calibri"/>
          <w:sz w:val="22"/>
          <w:szCs w:val="22"/>
        </w:rPr>
      </w:pPr>
    </w:p>
    <w:p w:rsidR="00113011" w:rsidRPr="00113011" w:rsidRDefault="00C740C9" w:rsidP="000759FF">
      <w:pPr>
        <w:spacing w:line="264" w:lineRule="auto"/>
        <w:jc w:val="both"/>
        <w:rPr>
          <w:rFonts w:ascii="Calibri" w:hAnsi="Calibri" w:cs="Calibri"/>
          <w:sz w:val="22"/>
          <w:szCs w:val="22"/>
        </w:rPr>
      </w:pPr>
      <w:r>
        <w:rPr>
          <w:rFonts w:ascii="Calibri" w:hAnsi="Calibri" w:cs="Calibri"/>
          <w:sz w:val="22"/>
          <w:szCs w:val="22"/>
        </w:rPr>
        <w:t xml:space="preserve">Applications </w:t>
      </w:r>
      <w:r w:rsidR="00113011" w:rsidRPr="00113011">
        <w:rPr>
          <w:rFonts w:ascii="Calibri" w:hAnsi="Calibri" w:cs="Calibri"/>
          <w:sz w:val="22"/>
          <w:szCs w:val="22"/>
        </w:rPr>
        <w:t>must fulfil</w:t>
      </w:r>
      <w:r w:rsidR="006650DB">
        <w:rPr>
          <w:rFonts w:ascii="Calibri" w:hAnsi="Calibri" w:cs="Calibri"/>
          <w:sz w:val="22"/>
          <w:szCs w:val="22"/>
        </w:rPr>
        <w:t xml:space="preserve"> all of</w:t>
      </w:r>
      <w:r w:rsidR="00113011" w:rsidRPr="00113011">
        <w:rPr>
          <w:rFonts w:ascii="Calibri" w:hAnsi="Calibri" w:cs="Calibri"/>
          <w:sz w:val="22"/>
          <w:szCs w:val="22"/>
        </w:rPr>
        <w:t xml:space="preserve"> the eligibility criteria</w:t>
      </w:r>
      <w:r w:rsidR="0015593C">
        <w:rPr>
          <w:rFonts w:ascii="Calibri" w:hAnsi="Calibri" w:cs="Calibri"/>
          <w:sz w:val="22"/>
          <w:szCs w:val="22"/>
        </w:rPr>
        <w:t xml:space="preserve"> that</w:t>
      </w:r>
      <w:r w:rsidR="00113011" w:rsidRPr="00113011">
        <w:rPr>
          <w:rFonts w:ascii="Calibri" w:hAnsi="Calibri" w:cs="Calibri"/>
          <w:sz w:val="22"/>
          <w:szCs w:val="22"/>
        </w:rPr>
        <w:t xml:space="preserve"> </w:t>
      </w:r>
      <w:r w:rsidR="0015593C">
        <w:rPr>
          <w:rFonts w:ascii="Calibri" w:hAnsi="Calibri" w:cs="Calibri"/>
          <w:sz w:val="22"/>
          <w:szCs w:val="22"/>
        </w:rPr>
        <w:t xml:space="preserve">cover </w:t>
      </w:r>
      <w:r w:rsidR="00113011" w:rsidRPr="00113011">
        <w:rPr>
          <w:rFonts w:ascii="Calibri" w:hAnsi="Calibri" w:cs="Calibri"/>
          <w:sz w:val="22"/>
          <w:szCs w:val="22"/>
        </w:rPr>
        <w:t xml:space="preserve">the applicant, </w:t>
      </w:r>
      <w:r w:rsidR="006650DB">
        <w:rPr>
          <w:rFonts w:ascii="Calibri" w:hAnsi="Calibri" w:cs="Calibri"/>
          <w:sz w:val="22"/>
          <w:szCs w:val="22"/>
        </w:rPr>
        <w:t>Research Project Plan</w:t>
      </w:r>
      <w:r w:rsidR="00113011" w:rsidRPr="00113011">
        <w:rPr>
          <w:rFonts w:ascii="Calibri" w:hAnsi="Calibri" w:cs="Calibri"/>
          <w:sz w:val="22"/>
          <w:szCs w:val="22"/>
        </w:rPr>
        <w:t xml:space="preserve"> and secondment.</w:t>
      </w:r>
    </w:p>
    <w:p w:rsidR="0015593C" w:rsidRPr="00310FF6" w:rsidRDefault="0015593C" w:rsidP="0015593C">
      <w:pPr>
        <w:pStyle w:val="Heading2"/>
        <w:rPr>
          <w:color w:val="31849B" w:themeColor="accent5" w:themeShade="BF"/>
        </w:rPr>
      </w:pPr>
      <w:bookmarkStart w:id="53" w:name="_Toc27039989"/>
      <w:r w:rsidRPr="00310FF6">
        <w:rPr>
          <w:color w:val="31849B" w:themeColor="accent5" w:themeShade="BF"/>
        </w:rPr>
        <w:t xml:space="preserve">3.1 </w:t>
      </w:r>
      <w:r w:rsidR="006B0269" w:rsidRPr="00310FF6">
        <w:rPr>
          <w:color w:val="31849B" w:themeColor="accent5" w:themeShade="BF"/>
        </w:rPr>
        <w:t>Applicant Eligibility</w:t>
      </w:r>
      <w:bookmarkEnd w:id="53"/>
    </w:p>
    <w:p w:rsidR="00BE38FE" w:rsidRPr="00113011" w:rsidRDefault="00BE38FE" w:rsidP="00FE2FA8">
      <w:pPr>
        <w:spacing w:before="60" w:after="160" w:line="264" w:lineRule="auto"/>
        <w:jc w:val="both"/>
        <w:rPr>
          <w:rFonts w:ascii="Calibri" w:hAnsi="Calibri" w:cs="Calibri"/>
          <w:sz w:val="22"/>
          <w:szCs w:val="22"/>
        </w:rPr>
      </w:pPr>
      <w:r w:rsidRPr="00113011">
        <w:rPr>
          <w:rFonts w:ascii="Calibri" w:hAnsi="Calibri" w:cs="Calibri"/>
          <w:sz w:val="22"/>
          <w:szCs w:val="22"/>
        </w:rPr>
        <w:t xml:space="preserve">Applicants must be </w:t>
      </w:r>
      <w:r w:rsidR="0015593C">
        <w:rPr>
          <w:rFonts w:ascii="Calibri" w:hAnsi="Calibri" w:cs="Calibri"/>
          <w:sz w:val="22"/>
          <w:szCs w:val="22"/>
        </w:rPr>
        <w:t>an experienced researcher</w:t>
      </w:r>
      <w:r w:rsidRPr="00113011">
        <w:rPr>
          <w:rFonts w:ascii="Calibri" w:hAnsi="Calibri" w:cs="Calibri"/>
          <w:sz w:val="22"/>
          <w:szCs w:val="22"/>
        </w:rPr>
        <w:t xml:space="preserve"> of any nationality, age, fluent in English (written and spoken) and must either at the date of recruitment or by the deadline date of the open call, hold a doctoral degree or have at least 4 years of full-time equivalent research experience. In addition, applicants must not have resided or carried out their main activity, such as work or study, in the Republic of Ireland for more than 12 months in the 3 years immediately before the deadline date of the open call. The only exception is for individuals who are reintegrating into Europe or restarting their research career: in this case, applicants must not have resided or carried out their main activity in Ireland for more than 3 of the previous 5 years.</w:t>
      </w:r>
    </w:p>
    <w:p w:rsidR="0015593C" w:rsidRPr="00310FF6" w:rsidRDefault="0015593C" w:rsidP="0015593C">
      <w:pPr>
        <w:pStyle w:val="Heading2"/>
        <w:rPr>
          <w:color w:val="31849B" w:themeColor="accent5" w:themeShade="BF"/>
        </w:rPr>
      </w:pPr>
      <w:bookmarkStart w:id="54" w:name="_Toc27039990"/>
      <w:r w:rsidRPr="00310FF6">
        <w:rPr>
          <w:color w:val="31849B" w:themeColor="accent5" w:themeShade="BF"/>
        </w:rPr>
        <w:t xml:space="preserve">3.2 </w:t>
      </w:r>
      <w:r w:rsidR="006650DB" w:rsidRPr="00310FF6">
        <w:rPr>
          <w:color w:val="31849B" w:themeColor="accent5" w:themeShade="BF"/>
        </w:rPr>
        <w:t xml:space="preserve">Research </w:t>
      </w:r>
      <w:r w:rsidR="006B0269" w:rsidRPr="00310FF6">
        <w:rPr>
          <w:color w:val="31849B" w:themeColor="accent5" w:themeShade="BF"/>
        </w:rPr>
        <w:t>Project Eligibility</w:t>
      </w:r>
      <w:bookmarkEnd w:id="54"/>
    </w:p>
    <w:p w:rsidR="00BE38FE" w:rsidRPr="00113011" w:rsidRDefault="00BE38FE" w:rsidP="00FE2FA8">
      <w:pPr>
        <w:spacing w:before="60" w:after="160" w:line="264" w:lineRule="auto"/>
        <w:jc w:val="both"/>
        <w:rPr>
          <w:rFonts w:ascii="Calibri" w:hAnsi="Calibri" w:cs="Calibri"/>
          <w:sz w:val="22"/>
          <w:szCs w:val="22"/>
        </w:rPr>
      </w:pPr>
      <w:r w:rsidRPr="00113011">
        <w:rPr>
          <w:rFonts w:ascii="Calibri" w:hAnsi="Calibri" w:cs="Calibri"/>
          <w:sz w:val="22"/>
          <w:szCs w:val="22"/>
        </w:rPr>
        <w:t>To be considered admissible, proposals must: (</w:t>
      </w:r>
      <w:proofErr w:type="spellStart"/>
      <w:r w:rsidRPr="00113011">
        <w:rPr>
          <w:rFonts w:ascii="Calibri" w:hAnsi="Calibri" w:cs="Calibri"/>
          <w:sz w:val="22"/>
          <w:szCs w:val="22"/>
        </w:rPr>
        <w:t>i</w:t>
      </w:r>
      <w:proofErr w:type="spellEnd"/>
      <w:r w:rsidRPr="00113011">
        <w:rPr>
          <w:rFonts w:ascii="Calibri" w:hAnsi="Calibri" w:cs="Calibri"/>
          <w:sz w:val="22"/>
          <w:szCs w:val="22"/>
        </w:rPr>
        <w:t xml:space="preserve">) be written in English, (ii) describe </w:t>
      </w:r>
      <w:r w:rsidR="006650DB">
        <w:rPr>
          <w:rFonts w:ascii="Calibri" w:hAnsi="Calibri" w:cs="Calibri"/>
          <w:sz w:val="22"/>
          <w:szCs w:val="22"/>
        </w:rPr>
        <w:t>the</w:t>
      </w:r>
      <w:r w:rsidRPr="00113011">
        <w:rPr>
          <w:rFonts w:ascii="Calibri" w:hAnsi="Calibri" w:cs="Calibri"/>
          <w:sz w:val="22"/>
          <w:szCs w:val="22"/>
        </w:rPr>
        <w:t xml:space="preserve"> research project to be carried out during the 2-year fellowship, and the </w:t>
      </w:r>
      <w:r w:rsidR="00B92363">
        <w:rPr>
          <w:rFonts w:ascii="Calibri" w:hAnsi="Calibri" w:cs="Calibri"/>
          <w:sz w:val="22"/>
          <w:szCs w:val="22"/>
        </w:rPr>
        <w:t>applicant’s</w:t>
      </w:r>
      <w:r w:rsidRPr="00113011">
        <w:rPr>
          <w:rFonts w:ascii="Calibri" w:hAnsi="Calibri" w:cs="Calibri"/>
          <w:sz w:val="22"/>
          <w:szCs w:val="22"/>
        </w:rPr>
        <w:t xml:space="preserve"> motivation for applying and potential benefits to their career advancement, (iii) be within the research area defined by IPIC and relevant to an identified </w:t>
      </w:r>
      <w:r w:rsidRPr="006650DB">
        <w:rPr>
          <w:rFonts w:ascii="Calibri" w:hAnsi="Calibri" w:cs="Calibri"/>
          <w:i/>
          <w:sz w:val="22"/>
          <w:szCs w:val="22"/>
        </w:rPr>
        <w:t>S</w:t>
      </w:r>
      <w:r w:rsidR="006650DB" w:rsidRPr="006650DB">
        <w:rPr>
          <w:rFonts w:ascii="Calibri" w:hAnsi="Calibri" w:cs="Calibri"/>
          <w:i/>
          <w:sz w:val="22"/>
          <w:szCs w:val="22"/>
        </w:rPr>
        <w:t>parkle</w:t>
      </w:r>
      <w:r w:rsidRPr="00113011">
        <w:rPr>
          <w:rFonts w:ascii="Calibri" w:hAnsi="Calibri" w:cs="Calibri"/>
          <w:sz w:val="22"/>
          <w:szCs w:val="22"/>
        </w:rPr>
        <w:t xml:space="preserve"> Principal Investigator (PI) who has provided an endorsement letter, (iv) include a secondment with one of IPIC</w:t>
      </w:r>
      <w:r w:rsidR="006650DB">
        <w:rPr>
          <w:rFonts w:ascii="Calibri" w:hAnsi="Calibri" w:cs="Calibri"/>
          <w:sz w:val="22"/>
          <w:szCs w:val="22"/>
        </w:rPr>
        <w:t>’s</w:t>
      </w:r>
      <w:r w:rsidRPr="00113011">
        <w:rPr>
          <w:rFonts w:ascii="Calibri" w:hAnsi="Calibri" w:cs="Calibri"/>
          <w:sz w:val="22"/>
          <w:szCs w:val="22"/>
        </w:rPr>
        <w:t xml:space="preserve"> industry partners or industry host proposed by fellow, with a mandatory letter of commitment from the secondment company and supervisor, (v) include an optional ethics statement (if relevant) and (vi) adhere to the ethical rules of the host organisation and EU H2020 research programme.    </w:t>
      </w:r>
    </w:p>
    <w:p w:rsidR="0015593C" w:rsidRPr="00310FF6" w:rsidRDefault="0015593C" w:rsidP="0015593C">
      <w:pPr>
        <w:pStyle w:val="Heading2"/>
        <w:rPr>
          <w:color w:val="31849B" w:themeColor="accent5" w:themeShade="BF"/>
        </w:rPr>
      </w:pPr>
      <w:bookmarkStart w:id="55" w:name="_Toc27039991"/>
      <w:r w:rsidRPr="00310FF6">
        <w:rPr>
          <w:color w:val="31849B" w:themeColor="accent5" w:themeShade="BF"/>
        </w:rPr>
        <w:t xml:space="preserve">3.3 </w:t>
      </w:r>
      <w:r w:rsidR="00BE38FE" w:rsidRPr="00310FF6">
        <w:rPr>
          <w:color w:val="31849B" w:themeColor="accent5" w:themeShade="BF"/>
        </w:rPr>
        <w:t>Secondment</w:t>
      </w:r>
      <w:bookmarkEnd w:id="55"/>
      <w:r w:rsidR="00BE38FE" w:rsidRPr="00310FF6">
        <w:rPr>
          <w:color w:val="31849B" w:themeColor="accent5" w:themeShade="BF"/>
        </w:rPr>
        <w:t xml:space="preserve"> </w:t>
      </w:r>
      <w:r w:rsidRPr="00310FF6">
        <w:rPr>
          <w:color w:val="31849B" w:themeColor="accent5" w:themeShade="BF"/>
        </w:rPr>
        <w:t xml:space="preserve"> </w:t>
      </w:r>
    </w:p>
    <w:p w:rsidR="00BE38FE" w:rsidRDefault="00BE38FE" w:rsidP="00FE2FA8">
      <w:pPr>
        <w:spacing w:before="60" w:line="264" w:lineRule="auto"/>
        <w:jc w:val="both"/>
        <w:rPr>
          <w:rFonts w:ascii="Calibri" w:hAnsi="Calibri" w:cs="Calibri"/>
          <w:sz w:val="22"/>
          <w:szCs w:val="22"/>
        </w:rPr>
      </w:pPr>
      <w:r w:rsidRPr="00113011">
        <w:rPr>
          <w:rFonts w:ascii="Calibri" w:hAnsi="Calibri" w:cs="Calibri"/>
          <w:sz w:val="22"/>
          <w:szCs w:val="22"/>
        </w:rPr>
        <w:t xml:space="preserve">Secondment to a suitable industry partner, located anywhere in the world, </w:t>
      </w:r>
      <w:r w:rsidR="006650DB">
        <w:rPr>
          <w:rFonts w:ascii="Calibri" w:hAnsi="Calibri" w:cs="Calibri"/>
          <w:sz w:val="22"/>
          <w:szCs w:val="22"/>
        </w:rPr>
        <w:t xml:space="preserve">is </w:t>
      </w:r>
      <w:r w:rsidRPr="00113011">
        <w:rPr>
          <w:rFonts w:ascii="Calibri" w:hAnsi="Calibri" w:cs="Calibri"/>
          <w:sz w:val="22"/>
          <w:szCs w:val="22"/>
        </w:rPr>
        <w:t xml:space="preserve">a mandatory requirement of </w:t>
      </w:r>
      <w:r w:rsidRPr="006650DB">
        <w:rPr>
          <w:rFonts w:ascii="Calibri" w:hAnsi="Calibri" w:cs="Calibri"/>
          <w:i/>
          <w:sz w:val="22"/>
          <w:szCs w:val="22"/>
        </w:rPr>
        <w:t>S</w:t>
      </w:r>
      <w:r w:rsidR="006650DB" w:rsidRPr="006650DB">
        <w:rPr>
          <w:rFonts w:ascii="Calibri" w:hAnsi="Calibri" w:cs="Calibri"/>
          <w:i/>
          <w:sz w:val="22"/>
          <w:szCs w:val="22"/>
        </w:rPr>
        <w:t>parkle</w:t>
      </w:r>
      <w:r w:rsidRPr="00113011">
        <w:rPr>
          <w:rFonts w:ascii="Calibri" w:hAnsi="Calibri" w:cs="Calibri"/>
          <w:sz w:val="22"/>
          <w:szCs w:val="22"/>
        </w:rPr>
        <w:t xml:space="preserve"> fellowship</w:t>
      </w:r>
      <w:r w:rsidR="0015593C">
        <w:rPr>
          <w:rFonts w:ascii="Calibri" w:hAnsi="Calibri" w:cs="Calibri"/>
          <w:sz w:val="22"/>
          <w:szCs w:val="22"/>
        </w:rPr>
        <w:t>s</w:t>
      </w:r>
      <w:r w:rsidRPr="00113011">
        <w:rPr>
          <w:rFonts w:ascii="Calibri" w:hAnsi="Calibri" w:cs="Calibri"/>
          <w:sz w:val="22"/>
          <w:szCs w:val="22"/>
        </w:rPr>
        <w:t xml:space="preserve"> and must be relevant to the applicant’s project and career development. The duration of the secondment will be between 3 to 6 months and can be a single period or divided into sh</w:t>
      </w:r>
      <w:r w:rsidR="006650DB">
        <w:rPr>
          <w:rFonts w:ascii="Calibri" w:hAnsi="Calibri" w:cs="Calibri"/>
          <w:sz w:val="22"/>
          <w:szCs w:val="22"/>
        </w:rPr>
        <w:t>orter mobility periods. At the a</w:t>
      </w:r>
      <w:r w:rsidRPr="00113011">
        <w:rPr>
          <w:rFonts w:ascii="Calibri" w:hAnsi="Calibri" w:cs="Calibri"/>
          <w:sz w:val="22"/>
          <w:szCs w:val="22"/>
        </w:rPr>
        <w:t xml:space="preserve">pplication preparation stage, the proposed </w:t>
      </w:r>
      <w:r w:rsidR="006650DB">
        <w:rPr>
          <w:rFonts w:ascii="Calibri" w:hAnsi="Calibri" w:cs="Calibri"/>
          <w:sz w:val="22"/>
          <w:szCs w:val="22"/>
        </w:rPr>
        <w:t>A</w:t>
      </w:r>
      <w:r w:rsidRPr="00113011">
        <w:rPr>
          <w:rFonts w:ascii="Calibri" w:hAnsi="Calibri" w:cs="Calibri"/>
          <w:sz w:val="22"/>
          <w:szCs w:val="22"/>
        </w:rPr>
        <w:t xml:space="preserve">cademic </w:t>
      </w:r>
      <w:r w:rsidR="006650DB">
        <w:rPr>
          <w:rFonts w:ascii="Calibri" w:hAnsi="Calibri" w:cs="Calibri"/>
          <w:sz w:val="22"/>
          <w:szCs w:val="22"/>
        </w:rPr>
        <w:t>Supervisor and</w:t>
      </w:r>
      <w:r w:rsidRPr="00113011">
        <w:rPr>
          <w:rFonts w:ascii="Calibri" w:hAnsi="Calibri" w:cs="Calibri"/>
          <w:sz w:val="22"/>
          <w:szCs w:val="22"/>
        </w:rPr>
        <w:t xml:space="preserve"> </w:t>
      </w:r>
      <w:r w:rsidR="006650DB" w:rsidRPr="006650DB">
        <w:rPr>
          <w:rFonts w:ascii="Calibri" w:hAnsi="Calibri" w:cs="Calibri"/>
          <w:i/>
          <w:sz w:val="22"/>
          <w:szCs w:val="22"/>
        </w:rPr>
        <w:t>Sparkle</w:t>
      </w:r>
      <w:r w:rsidR="006650DB">
        <w:rPr>
          <w:rFonts w:ascii="Calibri" w:hAnsi="Calibri" w:cs="Calibri"/>
          <w:sz w:val="22"/>
          <w:szCs w:val="22"/>
        </w:rPr>
        <w:t xml:space="preserve"> Programme Manager</w:t>
      </w:r>
      <w:r w:rsidRPr="00113011">
        <w:rPr>
          <w:rFonts w:ascii="Calibri" w:hAnsi="Calibri" w:cs="Calibri"/>
          <w:sz w:val="22"/>
          <w:szCs w:val="22"/>
        </w:rPr>
        <w:t xml:space="preserve"> will assist applicants to secure a high quality secondment host. They will also support </w:t>
      </w:r>
      <w:r w:rsidR="006650DB">
        <w:rPr>
          <w:rFonts w:ascii="Calibri" w:hAnsi="Calibri" w:cs="Calibri"/>
          <w:sz w:val="22"/>
          <w:szCs w:val="22"/>
        </w:rPr>
        <w:t>you</w:t>
      </w:r>
      <w:r w:rsidRPr="00113011">
        <w:rPr>
          <w:rFonts w:ascii="Calibri" w:hAnsi="Calibri" w:cs="Calibri"/>
          <w:sz w:val="22"/>
          <w:szCs w:val="22"/>
        </w:rPr>
        <w:t xml:space="preserve"> obtain the mandatory letter of commitment from the secondment organisation to include in </w:t>
      </w:r>
      <w:r w:rsidR="006650DB">
        <w:rPr>
          <w:rFonts w:ascii="Calibri" w:hAnsi="Calibri" w:cs="Calibri"/>
          <w:sz w:val="22"/>
          <w:szCs w:val="22"/>
        </w:rPr>
        <w:t>your</w:t>
      </w:r>
      <w:r w:rsidRPr="00113011">
        <w:rPr>
          <w:rFonts w:ascii="Calibri" w:hAnsi="Calibri" w:cs="Calibri"/>
          <w:sz w:val="22"/>
          <w:szCs w:val="22"/>
        </w:rPr>
        <w:t xml:space="preserve"> application. </w:t>
      </w:r>
    </w:p>
    <w:p w:rsidR="00826187" w:rsidRPr="00310FF6" w:rsidRDefault="00826187" w:rsidP="00826187">
      <w:pPr>
        <w:pStyle w:val="Heading2"/>
        <w:rPr>
          <w:color w:val="31849B" w:themeColor="accent5" w:themeShade="BF"/>
        </w:rPr>
      </w:pPr>
      <w:bookmarkStart w:id="56" w:name="_Toc27039992"/>
      <w:r w:rsidRPr="00310FF6">
        <w:rPr>
          <w:color w:val="31849B" w:themeColor="accent5" w:themeShade="BF"/>
        </w:rPr>
        <w:t>3.4 Ethics</w:t>
      </w:r>
      <w:bookmarkEnd w:id="56"/>
    </w:p>
    <w:p w:rsidR="00113011" w:rsidRPr="00113011" w:rsidRDefault="00826187" w:rsidP="00FA44E9">
      <w:pPr>
        <w:spacing w:before="60" w:line="264" w:lineRule="auto"/>
        <w:jc w:val="both"/>
        <w:rPr>
          <w:rFonts w:ascii="Calibri" w:hAnsi="Calibri" w:cs="Calibri"/>
          <w:sz w:val="22"/>
          <w:szCs w:val="22"/>
        </w:rPr>
      </w:pPr>
      <w:r w:rsidRPr="00FE2FA8">
        <w:rPr>
          <w:rFonts w:ascii="Calibri" w:hAnsi="Calibri" w:cs="Calibri"/>
          <w:i/>
          <w:sz w:val="22"/>
          <w:szCs w:val="22"/>
        </w:rPr>
        <w:t>S</w:t>
      </w:r>
      <w:r w:rsidR="00FE2FA8" w:rsidRPr="00FE2FA8">
        <w:rPr>
          <w:rFonts w:ascii="Calibri" w:hAnsi="Calibri" w:cs="Calibri"/>
          <w:i/>
          <w:sz w:val="22"/>
          <w:szCs w:val="22"/>
        </w:rPr>
        <w:t>parkle</w:t>
      </w:r>
      <w:r w:rsidRPr="00826187">
        <w:rPr>
          <w:rFonts w:ascii="Calibri" w:hAnsi="Calibri" w:cs="Calibri"/>
          <w:sz w:val="22"/>
          <w:szCs w:val="22"/>
        </w:rPr>
        <w:t xml:space="preserve"> will comply with H2020 ethical principles and relevant national, EU and international legislation, including the Charter of Fundamental Rights of the European Union and the European Convention on Human Rights. Applicants whose projects flag ethical issues </w:t>
      </w:r>
      <w:r>
        <w:rPr>
          <w:rFonts w:ascii="Calibri" w:hAnsi="Calibri" w:cs="Calibri"/>
          <w:sz w:val="22"/>
          <w:szCs w:val="22"/>
        </w:rPr>
        <w:t>must</w:t>
      </w:r>
      <w:r w:rsidRPr="00826187">
        <w:rPr>
          <w:rFonts w:ascii="Calibri" w:hAnsi="Calibri" w:cs="Calibri"/>
          <w:sz w:val="22"/>
          <w:szCs w:val="22"/>
        </w:rPr>
        <w:t xml:space="preserve"> provide additional information and documentation in the Ethics Self-Assessment section of the proposal, where </w:t>
      </w:r>
      <w:r>
        <w:rPr>
          <w:rFonts w:ascii="Calibri" w:hAnsi="Calibri" w:cs="Calibri"/>
          <w:sz w:val="22"/>
          <w:szCs w:val="22"/>
        </w:rPr>
        <w:t>you</w:t>
      </w:r>
      <w:r w:rsidRPr="00826187">
        <w:rPr>
          <w:rFonts w:ascii="Calibri" w:hAnsi="Calibri" w:cs="Calibri"/>
          <w:sz w:val="22"/>
          <w:szCs w:val="22"/>
        </w:rPr>
        <w:t xml:space="preserve"> will describe how the proposal meets the EU and national legal and ethics requirements of Ireland and other countries (secondments) where the task raising ethical issues is to be carried out. The </w:t>
      </w:r>
      <w:r w:rsidRPr="006650DB">
        <w:rPr>
          <w:rFonts w:ascii="Calibri" w:hAnsi="Calibri" w:cs="Calibri"/>
          <w:i/>
          <w:sz w:val="22"/>
          <w:szCs w:val="22"/>
        </w:rPr>
        <w:t>S</w:t>
      </w:r>
      <w:r w:rsidR="006650DB" w:rsidRPr="006650DB">
        <w:rPr>
          <w:rFonts w:ascii="Calibri" w:hAnsi="Calibri" w:cs="Calibri"/>
          <w:i/>
          <w:sz w:val="22"/>
          <w:szCs w:val="22"/>
        </w:rPr>
        <w:t>parkle</w:t>
      </w:r>
      <w:r w:rsidRPr="00826187">
        <w:rPr>
          <w:rFonts w:ascii="Calibri" w:hAnsi="Calibri" w:cs="Calibri"/>
          <w:sz w:val="22"/>
          <w:szCs w:val="22"/>
        </w:rPr>
        <w:t xml:space="preserve"> Ethics Committee will review proposals that raise ethical issues, while formal ethical approval for all projects must be obtained from the host academic organisation prior to project commencement.</w:t>
      </w:r>
    </w:p>
    <w:p w:rsidR="00BE38FE" w:rsidRPr="00113011" w:rsidRDefault="00BE38FE">
      <w:pPr>
        <w:rPr>
          <w:rFonts w:ascii="Calibri" w:hAnsi="Calibri" w:cs="Calibri"/>
          <w:sz w:val="22"/>
          <w:szCs w:val="22"/>
        </w:rPr>
      </w:pPr>
      <w:r w:rsidRPr="00113011">
        <w:rPr>
          <w:rFonts w:ascii="Calibri" w:hAnsi="Calibri" w:cs="Calibri"/>
          <w:sz w:val="22"/>
          <w:szCs w:val="22"/>
        </w:rPr>
        <w:br w:type="page"/>
      </w:r>
    </w:p>
    <w:p w:rsidR="008F7917" w:rsidRPr="00310FF6" w:rsidRDefault="009E6FAA" w:rsidP="008F7917">
      <w:pPr>
        <w:pStyle w:val="Heading1"/>
        <w:rPr>
          <w:color w:val="31849B" w:themeColor="accent5" w:themeShade="BF"/>
          <w:lang w:val="en-GB"/>
        </w:rPr>
      </w:pPr>
      <w:bookmarkStart w:id="57" w:name="_Toc27039993"/>
      <w:r w:rsidRPr="00310FF6">
        <w:rPr>
          <w:color w:val="31849B" w:themeColor="accent5" w:themeShade="BF"/>
          <w:lang w:val="en-GB"/>
        </w:rPr>
        <w:lastRenderedPageBreak/>
        <w:t xml:space="preserve">4. </w:t>
      </w:r>
      <w:r w:rsidR="0046520F" w:rsidRPr="00310FF6">
        <w:rPr>
          <w:color w:val="31849B" w:themeColor="accent5" w:themeShade="BF"/>
          <w:lang w:val="en-GB"/>
        </w:rPr>
        <w:tab/>
      </w:r>
      <w:r w:rsidR="008F7917" w:rsidRPr="00310FF6">
        <w:rPr>
          <w:color w:val="31849B" w:themeColor="accent5" w:themeShade="BF"/>
          <w:lang w:val="en-GB"/>
        </w:rPr>
        <w:t>How to apply</w:t>
      </w:r>
      <w:bookmarkEnd w:id="57"/>
    </w:p>
    <w:p w:rsidR="0046520F" w:rsidRDefault="0046520F" w:rsidP="007A1222">
      <w:pPr>
        <w:spacing w:line="259" w:lineRule="auto"/>
        <w:jc w:val="both"/>
        <w:rPr>
          <w:rFonts w:asciiTheme="majorHAnsi" w:eastAsia="Calibri" w:hAnsiTheme="majorHAnsi" w:cstheme="majorHAnsi"/>
          <w:sz w:val="22"/>
          <w:szCs w:val="22"/>
          <w:lang w:val="en-GB"/>
        </w:rPr>
      </w:pPr>
    </w:p>
    <w:p w:rsidR="002A5C83" w:rsidRDefault="009E6FAA" w:rsidP="002A5C83">
      <w:pPr>
        <w:spacing w:after="160" w:line="259"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The process of preparation an application </w:t>
      </w:r>
      <w:r w:rsidR="002A5C83">
        <w:rPr>
          <w:rFonts w:asciiTheme="majorHAnsi" w:eastAsia="Calibri" w:hAnsiTheme="majorHAnsi" w:cstheme="majorHAnsi"/>
          <w:sz w:val="22"/>
          <w:szCs w:val="22"/>
          <w:lang w:val="en-GB"/>
        </w:rPr>
        <w:t xml:space="preserve">and how it is reviewed </w:t>
      </w:r>
      <w:r>
        <w:rPr>
          <w:rFonts w:asciiTheme="majorHAnsi" w:eastAsia="Calibri" w:hAnsiTheme="majorHAnsi" w:cstheme="majorHAnsi"/>
          <w:sz w:val="22"/>
          <w:szCs w:val="22"/>
          <w:lang w:val="en-GB"/>
        </w:rPr>
        <w:t xml:space="preserve">is detailed </w:t>
      </w:r>
      <w:r w:rsidR="002A5C83">
        <w:rPr>
          <w:rFonts w:asciiTheme="majorHAnsi" w:eastAsia="Calibri" w:hAnsiTheme="majorHAnsi" w:cstheme="majorHAnsi"/>
          <w:sz w:val="22"/>
          <w:szCs w:val="22"/>
          <w:lang w:val="en-GB"/>
        </w:rPr>
        <w:t xml:space="preserve">below and summarised in </w:t>
      </w:r>
      <w:r>
        <w:rPr>
          <w:rFonts w:asciiTheme="majorHAnsi" w:eastAsia="Calibri" w:hAnsiTheme="majorHAnsi" w:cstheme="majorHAnsi"/>
          <w:sz w:val="22"/>
          <w:szCs w:val="22"/>
          <w:lang w:val="en-GB"/>
        </w:rPr>
        <w:t>Figure</w:t>
      </w:r>
      <w:r w:rsidR="002A5C83">
        <w:rPr>
          <w:rFonts w:asciiTheme="majorHAnsi" w:eastAsia="Calibri" w:hAnsiTheme="majorHAnsi" w:cstheme="majorHAnsi"/>
          <w:sz w:val="22"/>
          <w:szCs w:val="22"/>
          <w:lang w:val="en-GB"/>
        </w:rPr>
        <w:t xml:space="preserve"> </w:t>
      </w:r>
      <w:r w:rsidR="00D90A5E">
        <w:rPr>
          <w:rFonts w:asciiTheme="majorHAnsi" w:eastAsia="Calibri" w:hAnsiTheme="majorHAnsi" w:cstheme="majorHAnsi"/>
          <w:sz w:val="22"/>
          <w:szCs w:val="22"/>
          <w:lang w:val="en-GB"/>
        </w:rPr>
        <w:t>4.1</w:t>
      </w:r>
      <w:r w:rsidR="002A5C83">
        <w:rPr>
          <w:rFonts w:asciiTheme="majorHAnsi" w:eastAsia="Calibri" w:hAnsiTheme="majorHAnsi" w:cstheme="majorHAnsi"/>
          <w:sz w:val="22"/>
          <w:szCs w:val="22"/>
          <w:lang w:val="en-GB"/>
        </w:rPr>
        <w:t>.</w:t>
      </w:r>
    </w:p>
    <w:p w:rsidR="002A5C83" w:rsidRDefault="007A1222" w:rsidP="007A1222">
      <w:pPr>
        <w:spacing w:after="160" w:line="259" w:lineRule="auto"/>
        <w:jc w:val="center"/>
        <w:rPr>
          <w:rFonts w:asciiTheme="majorHAnsi" w:eastAsia="Calibri" w:hAnsiTheme="majorHAnsi" w:cstheme="majorHAnsi"/>
          <w:sz w:val="22"/>
          <w:szCs w:val="22"/>
          <w:lang w:val="en-GB"/>
        </w:rPr>
      </w:pPr>
      <w:r>
        <w:rPr>
          <w:rFonts w:asciiTheme="majorHAnsi" w:eastAsia="Calibri" w:hAnsiTheme="majorHAnsi" w:cstheme="majorHAnsi"/>
          <w:noProof/>
          <w:sz w:val="22"/>
          <w:szCs w:val="22"/>
          <w:lang w:eastAsia="en-IE"/>
        </w:rPr>
        <w:drawing>
          <wp:inline distT="0" distB="0" distL="0" distR="0" wp14:anchorId="0E4CD33E" wp14:editId="3450AD78">
            <wp:extent cx="5435180" cy="243488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3206" cy="2438478"/>
                    </a:xfrm>
                    <a:prstGeom prst="rect">
                      <a:avLst/>
                    </a:prstGeom>
                    <a:noFill/>
                  </pic:spPr>
                </pic:pic>
              </a:graphicData>
            </a:graphic>
          </wp:inline>
        </w:drawing>
      </w:r>
    </w:p>
    <w:p w:rsidR="0084753B" w:rsidRDefault="0084753B" w:rsidP="00FA44E9">
      <w:pPr>
        <w:spacing w:before="60" w:after="160" w:line="259" w:lineRule="auto"/>
        <w:rPr>
          <w:rFonts w:asciiTheme="majorHAnsi" w:eastAsia="Calibri" w:hAnsiTheme="majorHAnsi" w:cstheme="majorHAnsi"/>
          <w:sz w:val="22"/>
          <w:szCs w:val="22"/>
          <w:lang w:val="en-GB"/>
        </w:rPr>
      </w:pPr>
      <w:r w:rsidRPr="00D90A5E">
        <w:rPr>
          <w:rFonts w:asciiTheme="majorHAnsi" w:eastAsia="Calibri" w:hAnsiTheme="majorHAnsi" w:cstheme="majorHAnsi"/>
          <w:b/>
          <w:sz w:val="22"/>
          <w:szCs w:val="22"/>
          <w:lang w:val="en-GB"/>
        </w:rPr>
        <w:t xml:space="preserve">Figure </w:t>
      </w:r>
      <w:r w:rsidR="00D90A5E" w:rsidRPr="00D90A5E">
        <w:rPr>
          <w:rFonts w:asciiTheme="majorHAnsi" w:eastAsia="Calibri" w:hAnsiTheme="majorHAnsi" w:cstheme="majorHAnsi"/>
          <w:b/>
          <w:sz w:val="22"/>
          <w:szCs w:val="22"/>
          <w:lang w:val="en-GB"/>
        </w:rPr>
        <w:t>4.1</w:t>
      </w:r>
      <w:r w:rsidR="00D90A5E">
        <w:rPr>
          <w:rFonts w:asciiTheme="majorHAnsi" w:eastAsia="Calibri" w:hAnsiTheme="majorHAnsi" w:cstheme="majorHAnsi"/>
          <w:sz w:val="22"/>
          <w:szCs w:val="22"/>
          <w:lang w:val="en-GB"/>
        </w:rPr>
        <w:tab/>
        <w:t>Sparkle application submission and review process</w:t>
      </w:r>
    </w:p>
    <w:p w:rsidR="0084753B" w:rsidRPr="00310FF6" w:rsidRDefault="0084753B" w:rsidP="008F7917">
      <w:pPr>
        <w:spacing w:after="160" w:line="259" w:lineRule="auto"/>
        <w:rPr>
          <w:rFonts w:asciiTheme="majorHAnsi" w:eastAsia="Calibri" w:hAnsiTheme="majorHAnsi" w:cstheme="majorHAnsi"/>
          <w:color w:val="31849B" w:themeColor="accent5" w:themeShade="BF"/>
          <w:sz w:val="22"/>
          <w:szCs w:val="22"/>
          <w:lang w:val="en-GB"/>
        </w:rPr>
      </w:pPr>
    </w:p>
    <w:p w:rsidR="002A5C83" w:rsidRPr="00310FF6" w:rsidRDefault="002A5C83" w:rsidP="007A1222">
      <w:pPr>
        <w:pStyle w:val="Heading2"/>
        <w:spacing w:before="0"/>
        <w:rPr>
          <w:color w:val="31849B" w:themeColor="accent5" w:themeShade="BF"/>
          <w:lang w:val="en-GB"/>
        </w:rPr>
      </w:pPr>
      <w:bookmarkStart w:id="58" w:name="_Toc27039994"/>
      <w:r w:rsidRPr="00310FF6">
        <w:rPr>
          <w:color w:val="31849B" w:themeColor="accent5" w:themeShade="BF"/>
          <w:lang w:val="en-GB"/>
        </w:rPr>
        <w:t>4.1 Preparing an application</w:t>
      </w:r>
      <w:bookmarkEnd w:id="58"/>
    </w:p>
    <w:p w:rsidR="000F297C" w:rsidRDefault="002A5C83" w:rsidP="007A1222">
      <w:pPr>
        <w:spacing w:before="60" w:after="160" w:line="264" w:lineRule="auto"/>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The steps to prepare an application are as follows</w:t>
      </w:r>
      <w:r w:rsidR="000F297C">
        <w:rPr>
          <w:rFonts w:asciiTheme="majorHAnsi" w:eastAsia="Calibri" w:hAnsiTheme="majorHAnsi" w:cstheme="majorHAnsi"/>
          <w:sz w:val="22"/>
          <w:szCs w:val="22"/>
          <w:lang w:val="en-GB"/>
        </w:rPr>
        <w:t xml:space="preserve">: </w:t>
      </w:r>
    </w:p>
    <w:p w:rsidR="009E6FAA" w:rsidRDefault="000F297C" w:rsidP="007A1222">
      <w:pPr>
        <w:spacing w:before="60" w:after="160" w:line="264" w:lineRule="auto"/>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 all documents available to download from </w:t>
      </w:r>
      <w:hyperlink r:id="rId36" w:history="1">
        <w:r w:rsidRPr="004121F3">
          <w:rPr>
            <w:rStyle w:val="Hyperlink"/>
            <w:rFonts w:asciiTheme="majorHAnsi" w:eastAsia="Calibri" w:hAnsiTheme="majorHAnsi" w:cstheme="majorHAnsi"/>
            <w:sz w:val="22"/>
            <w:szCs w:val="22"/>
            <w:lang w:val="en-GB"/>
          </w:rPr>
          <w:t>https://www.ipic.ie/sparkle/</w:t>
        </w:r>
      </w:hyperlink>
      <w:r>
        <w:rPr>
          <w:rFonts w:asciiTheme="majorHAnsi" w:eastAsia="Calibri" w:hAnsiTheme="majorHAnsi" w:cstheme="majorHAnsi"/>
          <w:sz w:val="22"/>
          <w:szCs w:val="22"/>
          <w:lang w:val="en-GB"/>
        </w:rPr>
        <w:t xml:space="preserve"> )</w:t>
      </w:r>
    </w:p>
    <w:p w:rsidR="00D90A5E" w:rsidRDefault="00D90A5E" w:rsidP="000759FF">
      <w:pPr>
        <w:pStyle w:val="ListParagraph"/>
        <w:numPr>
          <w:ilvl w:val="0"/>
          <w:numId w:val="28"/>
        </w:numPr>
        <w:spacing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Register your interest </w:t>
      </w:r>
      <w:r w:rsidR="006650DB">
        <w:rPr>
          <w:rFonts w:asciiTheme="majorHAnsi" w:eastAsia="Calibri" w:hAnsiTheme="majorHAnsi" w:cstheme="majorHAnsi"/>
          <w:sz w:val="22"/>
          <w:szCs w:val="22"/>
          <w:lang w:val="en-GB"/>
        </w:rPr>
        <w:t xml:space="preserve">to apply to the programme </w:t>
      </w:r>
      <w:r>
        <w:rPr>
          <w:rFonts w:asciiTheme="majorHAnsi" w:eastAsia="Calibri" w:hAnsiTheme="majorHAnsi" w:cstheme="majorHAnsi"/>
          <w:sz w:val="22"/>
          <w:szCs w:val="22"/>
          <w:lang w:val="en-GB"/>
        </w:rPr>
        <w:t xml:space="preserve">on the </w:t>
      </w:r>
      <w:r w:rsidRPr="006650DB">
        <w:rPr>
          <w:rFonts w:asciiTheme="majorHAnsi" w:eastAsia="Calibri" w:hAnsiTheme="majorHAnsi" w:cstheme="majorHAnsi"/>
          <w:i/>
          <w:sz w:val="22"/>
          <w:szCs w:val="22"/>
          <w:lang w:val="en-GB"/>
        </w:rPr>
        <w:t>Sparkle</w:t>
      </w:r>
      <w:r>
        <w:rPr>
          <w:rFonts w:asciiTheme="majorHAnsi" w:eastAsia="Calibri" w:hAnsiTheme="majorHAnsi" w:cstheme="majorHAnsi"/>
          <w:sz w:val="22"/>
          <w:szCs w:val="22"/>
          <w:lang w:val="en-GB"/>
        </w:rPr>
        <w:t xml:space="preserve"> website</w:t>
      </w:r>
      <w:r w:rsidR="00BA76E0">
        <w:rPr>
          <w:rFonts w:asciiTheme="majorHAnsi" w:eastAsia="Calibri" w:hAnsiTheme="majorHAnsi" w:cstheme="majorHAnsi"/>
          <w:sz w:val="22"/>
          <w:szCs w:val="22"/>
          <w:lang w:val="en-GB"/>
        </w:rPr>
        <w:t xml:space="preserve"> (Complete register interest form and send to </w:t>
      </w:r>
      <w:hyperlink r:id="rId37" w:history="1">
        <w:r w:rsidR="00BA76E0" w:rsidRPr="004121F3">
          <w:rPr>
            <w:rStyle w:val="Hyperlink"/>
            <w:rFonts w:asciiTheme="majorHAnsi" w:eastAsia="Calibri" w:hAnsiTheme="majorHAnsi" w:cstheme="majorHAnsi"/>
            <w:sz w:val="22"/>
            <w:szCs w:val="22"/>
            <w:lang w:val="en-GB"/>
          </w:rPr>
          <w:t>sparkle@ipic.ie</w:t>
        </w:r>
      </w:hyperlink>
      <w:r w:rsidR="00BA76E0">
        <w:rPr>
          <w:rFonts w:asciiTheme="majorHAnsi" w:eastAsia="Calibri" w:hAnsiTheme="majorHAnsi" w:cstheme="majorHAnsi"/>
          <w:sz w:val="22"/>
          <w:szCs w:val="22"/>
          <w:lang w:val="en-GB"/>
        </w:rPr>
        <w:t>. )</w:t>
      </w:r>
    </w:p>
    <w:p w:rsidR="009E6FAA" w:rsidRDefault="00D90A5E" w:rsidP="000759FF">
      <w:pPr>
        <w:pStyle w:val="ListParagraph"/>
        <w:numPr>
          <w:ilvl w:val="0"/>
          <w:numId w:val="28"/>
        </w:numPr>
        <w:spacing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I</w:t>
      </w:r>
      <w:r w:rsidR="009E6FAA">
        <w:rPr>
          <w:rFonts w:asciiTheme="majorHAnsi" w:eastAsia="Calibri" w:hAnsiTheme="majorHAnsi" w:cstheme="majorHAnsi"/>
          <w:sz w:val="22"/>
          <w:szCs w:val="22"/>
          <w:lang w:val="en-GB"/>
        </w:rPr>
        <w:t xml:space="preserve">dentify </w:t>
      </w:r>
      <w:r>
        <w:rPr>
          <w:rFonts w:asciiTheme="majorHAnsi" w:eastAsia="Calibri" w:hAnsiTheme="majorHAnsi" w:cstheme="majorHAnsi"/>
          <w:sz w:val="22"/>
          <w:szCs w:val="22"/>
          <w:lang w:val="en-GB"/>
        </w:rPr>
        <w:t>your</w:t>
      </w:r>
      <w:r w:rsidR="009E6FAA">
        <w:rPr>
          <w:rFonts w:asciiTheme="majorHAnsi" w:eastAsia="Calibri" w:hAnsiTheme="majorHAnsi" w:cstheme="majorHAnsi"/>
          <w:sz w:val="22"/>
          <w:szCs w:val="22"/>
          <w:lang w:val="en-GB"/>
        </w:rPr>
        <w:t xml:space="preserve"> preferred Research Area/Principal Investigator and enter into a discussion with them to develop a Research Project Plan that is presented in the Sparkle Application Form (available to download from the website) </w:t>
      </w:r>
    </w:p>
    <w:p w:rsidR="009E6FAA" w:rsidRDefault="009E6FAA" w:rsidP="000759FF">
      <w:pPr>
        <w:pStyle w:val="ListParagraph"/>
        <w:numPr>
          <w:ilvl w:val="0"/>
          <w:numId w:val="28"/>
        </w:numPr>
        <w:spacing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Once the Research Plan is complete, select</w:t>
      </w:r>
      <w:r w:rsidR="00D90A5E">
        <w:rPr>
          <w:rFonts w:asciiTheme="majorHAnsi" w:eastAsia="Calibri" w:hAnsiTheme="majorHAnsi" w:cstheme="majorHAnsi"/>
          <w:sz w:val="22"/>
          <w:szCs w:val="22"/>
          <w:lang w:val="en-GB"/>
        </w:rPr>
        <w:t xml:space="preserve"> your</w:t>
      </w:r>
      <w:r>
        <w:rPr>
          <w:rFonts w:asciiTheme="majorHAnsi" w:eastAsia="Calibri" w:hAnsiTheme="majorHAnsi" w:cstheme="majorHAnsi"/>
          <w:sz w:val="22"/>
          <w:szCs w:val="22"/>
          <w:lang w:val="en-GB"/>
        </w:rPr>
        <w:t xml:space="preserve"> preferred industry partner to complete a secondment with in discussion with the PI and PM. The PI and PM </w:t>
      </w:r>
      <w:r w:rsidR="00D90A5E">
        <w:rPr>
          <w:rFonts w:asciiTheme="majorHAnsi" w:eastAsia="Calibri" w:hAnsiTheme="majorHAnsi" w:cstheme="majorHAnsi"/>
          <w:sz w:val="22"/>
          <w:szCs w:val="22"/>
          <w:lang w:val="en-GB"/>
        </w:rPr>
        <w:t>will</w:t>
      </w:r>
      <w:r>
        <w:rPr>
          <w:rFonts w:asciiTheme="majorHAnsi" w:eastAsia="Calibri" w:hAnsiTheme="majorHAnsi" w:cstheme="majorHAnsi"/>
          <w:sz w:val="22"/>
          <w:szCs w:val="22"/>
          <w:lang w:val="en-GB"/>
        </w:rPr>
        <w:t xml:space="preserve"> approach the company and secure their agreement to host </w:t>
      </w:r>
      <w:r w:rsidR="00D90A5E">
        <w:rPr>
          <w:rFonts w:asciiTheme="majorHAnsi" w:eastAsia="Calibri" w:hAnsiTheme="majorHAnsi" w:cstheme="majorHAnsi"/>
          <w:sz w:val="22"/>
          <w:szCs w:val="22"/>
          <w:lang w:val="en-GB"/>
        </w:rPr>
        <w:t>you</w:t>
      </w:r>
      <w:r>
        <w:rPr>
          <w:rFonts w:asciiTheme="majorHAnsi" w:eastAsia="Calibri" w:hAnsiTheme="majorHAnsi" w:cstheme="majorHAnsi"/>
          <w:sz w:val="22"/>
          <w:szCs w:val="22"/>
          <w:lang w:val="en-GB"/>
        </w:rPr>
        <w:t xml:space="preserve"> should </w:t>
      </w:r>
      <w:r w:rsidR="00D90A5E">
        <w:rPr>
          <w:rFonts w:asciiTheme="majorHAnsi" w:eastAsia="Calibri" w:hAnsiTheme="majorHAnsi" w:cstheme="majorHAnsi"/>
          <w:sz w:val="22"/>
          <w:szCs w:val="22"/>
          <w:lang w:val="en-GB"/>
        </w:rPr>
        <w:t>your application be successful</w:t>
      </w:r>
      <w:r>
        <w:rPr>
          <w:rFonts w:asciiTheme="majorHAnsi" w:eastAsia="Calibri" w:hAnsiTheme="majorHAnsi" w:cstheme="majorHAnsi"/>
          <w:sz w:val="22"/>
          <w:szCs w:val="22"/>
          <w:lang w:val="en-GB"/>
        </w:rPr>
        <w:t xml:space="preserve"> </w:t>
      </w:r>
    </w:p>
    <w:p w:rsidR="00BA76E0" w:rsidRDefault="00BA76E0" w:rsidP="000759FF">
      <w:pPr>
        <w:pStyle w:val="ListParagraph"/>
        <w:numPr>
          <w:ilvl w:val="0"/>
          <w:numId w:val="28"/>
        </w:numPr>
        <w:spacing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Obtain a letter of endorsement for your project from you supervising PI </w:t>
      </w:r>
    </w:p>
    <w:p w:rsidR="00BA76E0" w:rsidRDefault="00D90A5E" w:rsidP="00BA76E0">
      <w:pPr>
        <w:pStyle w:val="ListParagraph"/>
        <w:numPr>
          <w:ilvl w:val="0"/>
          <w:numId w:val="28"/>
        </w:numPr>
        <w:spacing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Complete the remaining parts of the </w:t>
      </w:r>
      <w:r w:rsidR="00BA76E0">
        <w:rPr>
          <w:rFonts w:asciiTheme="majorHAnsi" w:eastAsia="Calibri" w:hAnsiTheme="majorHAnsi" w:cstheme="majorHAnsi"/>
          <w:sz w:val="22"/>
          <w:szCs w:val="22"/>
          <w:lang w:val="en-GB"/>
        </w:rPr>
        <w:t xml:space="preserve">Application Form and submit it </w:t>
      </w:r>
      <w:r w:rsidR="000F297C">
        <w:rPr>
          <w:rFonts w:asciiTheme="majorHAnsi" w:eastAsia="Calibri" w:hAnsiTheme="majorHAnsi" w:cstheme="majorHAnsi"/>
          <w:sz w:val="22"/>
          <w:szCs w:val="22"/>
          <w:lang w:val="en-GB"/>
        </w:rPr>
        <w:t xml:space="preserve">all documents </w:t>
      </w:r>
      <w:r w:rsidR="00BA76E0">
        <w:rPr>
          <w:rFonts w:asciiTheme="majorHAnsi" w:eastAsia="Calibri" w:hAnsiTheme="majorHAnsi" w:cstheme="majorHAnsi"/>
          <w:sz w:val="22"/>
          <w:szCs w:val="22"/>
          <w:lang w:val="en-GB"/>
        </w:rPr>
        <w:t xml:space="preserve">by emailing to </w:t>
      </w:r>
      <w:hyperlink r:id="rId38" w:history="1">
        <w:r w:rsidR="00BA76E0" w:rsidRPr="004121F3">
          <w:rPr>
            <w:rStyle w:val="Hyperlink"/>
            <w:rFonts w:asciiTheme="majorHAnsi" w:eastAsia="Calibri" w:hAnsiTheme="majorHAnsi" w:cstheme="majorHAnsi"/>
            <w:sz w:val="22"/>
            <w:szCs w:val="22"/>
            <w:lang w:val="en-GB"/>
          </w:rPr>
          <w:t>sparkle@ipic.ie</w:t>
        </w:r>
      </w:hyperlink>
    </w:p>
    <w:p w:rsidR="000F297C" w:rsidRPr="00CA6AB4" w:rsidRDefault="009E6FAA" w:rsidP="000F297C">
      <w:pPr>
        <w:tabs>
          <w:tab w:val="left" w:pos="2668"/>
        </w:tabs>
        <w:rPr>
          <w:rFonts w:asciiTheme="majorHAnsi" w:eastAsiaTheme="majorEastAsia" w:hAnsiTheme="majorHAnsi" w:cstheme="majorBidi"/>
          <w:b/>
          <w:bCs/>
          <w:color w:val="31849B" w:themeColor="accent5" w:themeShade="BF"/>
          <w:sz w:val="28"/>
          <w:szCs w:val="28"/>
        </w:rPr>
      </w:pPr>
      <w:r w:rsidRPr="002A5C83">
        <w:rPr>
          <w:rFonts w:asciiTheme="majorHAnsi" w:eastAsia="Calibri" w:hAnsiTheme="majorHAnsi" w:cstheme="majorHAnsi"/>
          <w:sz w:val="22"/>
          <w:szCs w:val="22"/>
          <w:lang w:val="en-GB"/>
        </w:rPr>
        <w:t xml:space="preserve">   </w:t>
      </w:r>
      <w:r w:rsidR="000F297C" w:rsidRPr="000F297C">
        <w:rPr>
          <w:rFonts w:ascii="Calibri Light" w:eastAsiaTheme="majorEastAsia" w:hAnsi="Calibri Light" w:cstheme="majorBidi"/>
          <w:bCs/>
          <w:color w:val="31849B" w:themeColor="accent5" w:themeShade="BF"/>
          <w:sz w:val="26"/>
          <w:szCs w:val="26"/>
          <w:lang w:val="en-GB"/>
        </w:rPr>
        <w:t>Application Checklist:</w:t>
      </w:r>
    </w:p>
    <w:p w:rsidR="000F297C" w:rsidRDefault="000F297C" w:rsidP="000F297C">
      <w:pPr>
        <w:tabs>
          <w:tab w:val="left" w:pos="2668"/>
        </w:tabs>
        <w:jc w:val="both"/>
        <w:rPr>
          <w:rFonts w:ascii="Calibri" w:hAnsi="Calibri" w:cs="Calibri"/>
          <w:sz w:val="22"/>
          <w:szCs w:val="22"/>
        </w:rPr>
      </w:pPr>
      <w:r>
        <w:rPr>
          <w:rFonts w:ascii="Calibri" w:hAnsi="Calibri" w:cs="Calibri"/>
          <w:sz w:val="22"/>
          <w:szCs w:val="22"/>
        </w:rPr>
        <w:t>Please ensure to have all of the below documents for your completed application submission:</w:t>
      </w:r>
    </w:p>
    <w:p w:rsidR="000F297C" w:rsidRDefault="000F297C" w:rsidP="000F297C">
      <w:pPr>
        <w:tabs>
          <w:tab w:val="left" w:pos="2668"/>
        </w:tabs>
        <w:rPr>
          <w:rFonts w:ascii="Calibri" w:hAnsi="Calibri" w:cs="Calibri"/>
          <w:sz w:val="22"/>
          <w:szCs w:val="22"/>
        </w:rPr>
      </w:pPr>
    </w:p>
    <w:p w:rsidR="000F297C" w:rsidRDefault="000F297C" w:rsidP="000F297C">
      <w:pPr>
        <w:tabs>
          <w:tab w:val="left" w:pos="2668"/>
        </w:tabs>
        <w:rPr>
          <w:sz w:val="22"/>
          <w:szCs w:val="22"/>
        </w:rPr>
      </w:pPr>
      <w:r>
        <w:rPr>
          <w:rFonts w:ascii="Calibri" w:hAnsi="Calibri" w:cs="Calibri"/>
          <w:sz w:val="22"/>
          <w:szCs w:val="22"/>
        </w:rPr>
        <w:t xml:space="preserve">-Registered Interested Form submitted to </w:t>
      </w:r>
      <w:hyperlink r:id="rId39" w:history="1">
        <w:r w:rsidRPr="004121F3">
          <w:rPr>
            <w:rStyle w:val="Hyperlink"/>
            <w:rFonts w:asciiTheme="majorHAnsi" w:eastAsia="Calibri" w:hAnsiTheme="majorHAnsi" w:cstheme="majorHAnsi"/>
            <w:sz w:val="22"/>
            <w:szCs w:val="22"/>
            <w:lang w:val="en-GB"/>
          </w:rPr>
          <w:t>sparkle@ipic.ie</w:t>
        </w:r>
      </w:hyperlink>
      <w:r>
        <w:rPr>
          <w:rFonts w:asciiTheme="majorHAnsi" w:eastAsia="Calibri" w:hAnsiTheme="majorHAnsi" w:cstheme="majorHAnsi"/>
          <w:sz w:val="22"/>
          <w:szCs w:val="22"/>
          <w:lang w:val="en-GB"/>
        </w:rPr>
        <w:t>.</w:t>
      </w:r>
      <w:r>
        <w:rPr>
          <w:rFonts w:asciiTheme="majorHAnsi" w:eastAsia="Calibri" w:hAnsiTheme="majorHAnsi" w:cstheme="majorHAnsi"/>
          <w:sz w:val="22"/>
          <w:szCs w:val="22"/>
          <w:lang w:val="en-GB"/>
        </w:rPr>
        <w:tab/>
      </w:r>
      <w:r>
        <w:rPr>
          <w:rFonts w:asciiTheme="majorHAnsi" w:eastAsia="Calibri" w:hAnsiTheme="majorHAnsi" w:cstheme="majorHAnsi"/>
          <w:sz w:val="22"/>
          <w:szCs w:val="22"/>
          <w:lang w:val="en-GB"/>
        </w:rPr>
        <w:tab/>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2046D9">
        <w:rPr>
          <w:sz w:val="22"/>
          <w:szCs w:val="22"/>
        </w:rPr>
      </w:r>
      <w:r w:rsidR="002046D9">
        <w:rPr>
          <w:sz w:val="22"/>
          <w:szCs w:val="22"/>
        </w:rPr>
        <w:fldChar w:fldCharType="separate"/>
      </w:r>
      <w:r w:rsidRPr="00673D4E">
        <w:rPr>
          <w:sz w:val="22"/>
          <w:szCs w:val="22"/>
        </w:rPr>
        <w:fldChar w:fldCharType="end"/>
      </w:r>
      <w:r w:rsidRPr="00673D4E">
        <w:rPr>
          <w:sz w:val="22"/>
          <w:szCs w:val="22"/>
        </w:rPr>
        <w:t xml:space="preserve">   </w:t>
      </w:r>
    </w:p>
    <w:p w:rsidR="000F297C" w:rsidRDefault="000F297C" w:rsidP="000F297C">
      <w:pPr>
        <w:tabs>
          <w:tab w:val="left" w:pos="2668"/>
        </w:tabs>
        <w:rPr>
          <w:rFonts w:ascii="Calibri" w:hAnsi="Calibri" w:cs="Calibri"/>
          <w:sz w:val="22"/>
          <w:szCs w:val="22"/>
        </w:rPr>
      </w:pPr>
    </w:p>
    <w:p w:rsidR="000F297C" w:rsidRDefault="000F297C" w:rsidP="000F297C">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2046D9">
        <w:rPr>
          <w:sz w:val="22"/>
          <w:szCs w:val="22"/>
        </w:rPr>
      </w:r>
      <w:r w:rsidR="002046D9">
        <w:rPr>
          <w:sz w:val="22"/>
          <w:szCs w:val="22"/>
        </w:rPr>
        <w:fldChar w:fldCharType="separate"/>
      </w:r>
      <w:r w:rsidRPr="00673D4E">
        <w:rPr>
          <w:sz w:val="22"/>
          <w:szCs w:val="22"/>
        </w:rPr>
        <w:fldChar w:fldCharType="end"/>
      </w:r>
    </w:p>
    <w:p w:rsidR="000F297C" w:rsidRDefault="000F297C" w:rsidP="000F297C">
      <w:pPr>
        <w:tabs>
          <w:tab w:val="left" w:pos="2668"/>
        </w:tabs>
        <w:rPr>
          <w:rFonts w:ascii="Calibri" w:hAnsi="Calibri" w:cs="Calibri"/>
          <w:sz w:val="22"/>
          <w:szCs w:val="22"/>
        </w:rPr>
      </w:pPr>
    </w:p>
    <w:p w:rsidR="000F297C" w:rsidRDefault="000F297C" w:rsidP="000F297C">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2046D9">
        <w:rPr>
          <w:sz w:val="22"/>
          <w:szCs w:val="22"/>
        </w:rPr>
      </w:r>
      <w:r w:rsidR="002046D9">
        <w:rPr>
          <w:sz w:val="22"/>
          <w:szCs w:val="22"/>
        </w:rPr>
        <w:fldChar w:fldCharType="separate"/>
      </w:r>
      <w:r w:rsidRPr="00673D4E">
        <w:rPr>
          <w:sz w:val="22"/>
          <w:szCs w:val="22"/>
        </w:rPr>
        <w:fldChar w:fldCharType="end"/>
      </w:r>
    </w:p>
    <w:p w:rsidR="000F297C" w:rsidRDefault="000F297C" w:rsidP="000F297C">
      <w:pPr>
        <w:tabs>
          <w:tab w:val="left" w:pos="2668"/>
        </w:tabs>
        <w:rPr>
          <w:rFonts w:ascii="Calibri" w:hAnsi="Calibri" w:cs="Calibri"/>
          <w:sz w:val="22"/>
          <w:szCs w:val="22"/>
        </w:rPr>
      </w:pPr>
    </w:p>
    <w:p w:rsidR="009E6FAA" w:rsidRPr="000F297C" w:rsidRDefault="000F297C" w:rsidP="000F297C">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2046D9">
        <w:rPr>
          <w:sz w:val="22"/>
          <w:szCs w:val="22"/>
        </w:rPr>
      </w:r>
      <w:r w:rsidR="002046D9">
        <w:rPr>
          <w:sz w:val="22"/>
          <w:szCs w:val="22"/>
        </w:rPr>
        <w:fldChar w:fldCharType="separate"/>
      </w:r>
      <w:r w:rsidRPr="00673D4E">
        <w:rPr>
          <w:sz w:val="22"/>
          <w:szCs w:val="22"/>
        </w:rPr>
        <w:fldChar w:fldCharType="end"/>
      </w:r>
    </w:p>
    <w:p w:rsidR="00BE38FE" w:rsidRPr="00BE38FE" w:rsidRDefault="002A5C83" w:rsidP="007A1222">
      <w:pPr>
        <w:pStyle w:val="Heading2"/>
        <w:spacing w:before="0"/>
        <w:rPr>
          <w:lang w:val="en-GB"/>
        </w:rPr>
      </w:pPr>
      <w:bookmarkStart w:id="59" w:name="_Toc27039995"/>
      <w:r w:rsidRPr="00310FF6">
        <w:rPr>
          <w:color w:val="31849B" w:themeColor="accent5" w:themeShade="BF"/>
          <w:lang w:val="en-GB"/>
        </w:rPr>
        <w:lastRenderedPageBreak/>
        <w:t xml:space="preserve">4.2 </w:t>
      </w:r>
      <w:r w:rsidR="00BE38FE" w:rsidRPr="00310FF6">
        <w:rPr>
          <w:color w:val="31849B" w:themeColor="accent5" w:themeShade="BF"/>
          <w:lang w:val="en-GB"/>
        </w:rPr>
        <w:t>Review and Selection Process</w:t>
      </w:r>
      <w:bookmarkEnd w:id="59"/>
    </w:p>
    <w:p w:rsidR="0084753B" w:rsidRDefault="0084753B" w:rsidP="007A1222">
      <w:pPr>
        <w:spacing w:before="60"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 xml:space="preserve">There is one </w:t>
      </w:r>
      <w:r w:rsidR="00AA63EC">
        <w:rPr>
          <w:rFonts w:asciiTheme="majorHAnsi" w:eastAsia="Calibri" w:hAnsiTheme="majorHAnsi" w:cstheme="majorHAnsi"/>
          <w:sz w:val="22"/>
          <w:szCs w:val="22"/>
          <w:lang w:val="en-GB"/>
        </w:rPr>
        <w:t xml:space="preserve">rolling </w:t>
      </w:r>
      <w:r>
        <w:rPr>
          <w:rFonts w:asciiTheme="majorHAnsi" w:eastAsia="Calibri" w:hAnsiTheme="majorHAnsi" w:cstheme="majorHAnsi"/>
          <w:sz w:val="22"/>
          <w:szCs w:val="22"/>
          <w:lang w:val="en-GB"/>
        </w:rPr>
        <w:t xml:space="preserve">Open Call </w:t>
      </w:r>
      <w:r w:rsidR="007A1222">
        <w:rPr>
          <w:rFonts w:asciiTheme="majorHAnsi" w:eastAsia="Calibri" w:hAnsiTheme="majorHAnsi" w:cstheme="majorHAnsi"/>
          <w:sz w:val="22"/>
          <w:szCs w:val="22"/>
          <w:lang w:val="en-GB"/>
        </w:rPr>
        <w:t xml:space="preserve">to the programme </w:t>
      </w:r>
      <w:r w:rsidR="00AA63EC">
        <w:rPr>
          <w:rFonts w:asciiTheme="majorHAnsi" w:eastAsia="Calibri" w:hAnsiTheme="majorHAnsi" w:cstheme="majorHAnsi"/>
          <w:sz w:val="22"/>
          <w:szCs w:val="22"/>
          <w:lang w:val="en-GB"/>
        </w:rPr>
        <w:t>with</w:t>
      </w:r>
      <w:r w:rsidR="007A1222">
        <w:rPr>
          <w:rFonts w:asciiTheme="majorHAnsi" w:eastAsia="Calibri" w:hAnsiTheme="majorHAnsi" w:cstheme="majorHAnsi"/>
          <w:sz w:val="22"/>
          <w:szCs w:val="22"/>
          <w:lang w:val="en-GB"/>
        </w:rPr>
        <w:t xml:space="preserve"> five C</w:t>
      </w:r>
      <w:r>
        <w:rPr>
          <w:rFonts w:asciiTheme="majorHAnsi" w:eastAsia="Calibri" w:hAnsiTheme="majorHAnsi" w:cstheme="majorHAnsi"/>
          <w:sz w:val="22"/>
          <w:szCs w:val="22"/>
          <w:lang w:val="en-GB"/>
        </w:rPr>
        <w:t>ut-</w:t>
      </w:r>
      <w:r w:rsidR="007A1222">
        <w:rPr>
          <w:rFonts w:asciiTheme="majorHAnsi" w:eastAsia="Calibri" w:hAnsiTheme="majorHAnsi" w:cstheme="majorHAnsi"/>
          <w:sz w:val="22"/>
          <w:szCs w:val="22"/>
          <w:lang w:val="en-GB"/>
        </w:rPr>
        <w:t>O</w:t>
      </w:r>
      <w:r>
        <w:rPr>
          <w:rFonts w:asciiTheme="majorHAnsi" w:eastAsia="Calibri" w:hAnsiTheme="majorHAnsi" w:cstheme="majorHAnsi"/>
          <w:sz w:val="22"/>
          <w:szCs w:val="22"/>
          <w:lang w:val="en-GB"/>
        </w:rPr>
        <w:t>ff dates</w:t>
      </w:r>
      <w:r w:rsidR="007A1222">
        <w:rPr>
          <w:rFonts w:asciiTheme="majorHAnsi" w:eastAsia="Calibri" w:hAnsiTheme="majorHAnsi" w:cstheme="majorHAnsi"/>
          <w:sz w:val="22"/>
          <w:szCs w:val="22"/>
          <w:lang w:val="en-GB"/>
        </w:rPr>
        <w:t>,</w:t>
      </w:r>
      <w:r>
        <w:rPr>
          <w:rFonts w:asciiTheme="majorHAnsi" w:eastAsia="Calibri" w:hAnsiTheme="majorHAnsi" w:cstheme="majorHAnsi"/>
          <w:sz w:val="22"/>
          <w:szCs w:val="22"/>
          <w:lang w:val="en-GB"/>
        </w:rPr>
        <w:t xml:space="preserve"> where applications received in</w:t>
      </w:r>
      <w:r w:rsidR="007A1222">
        <w:rPr>
          <w:rFonts w:asciiTheme="majorHAnsi" w:eastAsia="Calibri" w:hAnsiTheme="majorHAnsi" w:cstheme="majorHAnsi"/>
          <w:sz w:val="22"/>
          <w:szCs w:val="22"/>
          <w:lang w:val="en-GB"/>
        </w:rPr>
        <w:t xml:space="preserve"> the period since the previous Cut-O</w:t>
      </w:r>
      <w:r>
        <w:rPr>
          <w:rFonts w:asciiTheme="majorHAnsi" w:eastAsia="Calibri" w:hAnsiTheme="majorHAnsi" w:cstheme="majorHAnsi"/>
          <w:sz w:val="22"/>
          <w:szCs w:val="22"/>
          <w:lang w:val="en-GB"/>
        </w:rPr>
        <w:t xml:space="preserve">ff date are reviewed, ranked and </w:t>
      </w:r>
      <w:r w:rsidR="007A1222">
        <w:rPr>
          <w:rFonts w:asciiTheme="majorHAnsi" w:eastAsia="Calibri" w:hAnsiTheme="majorHAnsi" w:cstheme="majorHAnsi"/>
          <w:sz w:val="22"/>
          <w:szCs w:val="22"/>
          <w:lang w:val="en-GB"/>
        </w:rPr>
        <w:t xml:space="preserve">the </w:t>
      </w:r>
      <w:r>
        <w:rPr>
          <w:rFonts w:asciiTheme="majorHAnsi" w:eastAsia="Calibri" w:hAnsiTheme="majorHAnsi" w:cstheme="majorHAnsi"/>
          <w:sz w:val="22"/>
          <w:szCs w:val="22"/>
          <w:lang w:val="en-GB"/>
        </w:rPr>
        <w:t>top ranked applications funded. Thi</w:t>
      </w:r>
      <w:r w:rsidR="0046520F">
        <w:rPr>
          <w:rFonts w:asciiTheme="majorHAnsi" w:eastAsia="Calibri" w:hAnsiTheme="majorHAnsi" w:cstheme="majorHAnsi"/>
          <w:sz w:val="22"/>
          <w:szCs w:val="22"/>
          <w:lang w:val="en-GB"/>
        </w:rPr>
        <w:t>s process is detailed in Table 4.1</w:t>
      </w:r>
      <w:r>
        <w:rPr>
          <w:rFonts w:asciiTheme="majorHAnsi" w:eastAsia="Calibri" w:hAnsiTheme="majorHAnsi" w:cstheme="majorHAnsi"/>
          <w:sz w:val="22"/>
          <w:szCs w:val="22"/>
          <w:lang w:val="en-GB"/>
        </w:rPr>
        <w:t>.</w:t>
      </w:r>
    </w:p>
    <w:tbl>
      <w:tblPr>
        <w:tblStyle w:val="TableGrid13"/>
        <w:tblW w:w="5000" w:type="pct"/>
        <w:tblLook w:val="04A0" w:firstRow="1" w:lastRow="0" w:firstColumn="1" w:lastColumn="0" w:noHBand="0" w:noVBand="1"/>
      </w:tblPr>
      <w:tblGrid>
        <w:gridCol w:w="1380"/>
        <w:gridCol w:w="7257"/>
      </w:tblGrid>
      <w:tr w:rsidR="00BE38FE" w:rsidRPr="00BE38FE" w:rsidTr="0084753B">
        <w:tc>
          <w:tcPr>
            <w:tcW w:w="799" w:type="pct"/>
          </w:tcPr>
          <w:p w:rsidR="00BE38FE" w:rsidRPr="00BE38FE" w:rsidRDefault="007A1222" w:rsidP="00BE38FE">
            <w:pPr>
              <w:autoSpaceDE w:val="0"/>
              <w:autoSpaceDN w:val="0"/>
              <w:adjustRightInd w:val="0"/>
              <w:spacing w:after="21" w:line="259" w:lineRule="auto"/>
              <w:rPr>
                <w:rFonts w:asciiTheme="majorHAnsi" w:eastAsia="Calibri" w:hAnsiTheme="majorHAnsi" w:cstheme="majorHAnsi"/>
                <w:b/>
                <w:sz w:val="22"/>
                <w:szCs w:val="22"/>
                <w:lang w:val="en-GB"/>
              </w:rPr>
            </w:pPr>
            <w:r>
              <w:rPr>
                <w:rFonts w:asciiTheme="majorHAnsi" w:eastAsia="Calibri" w:hAnsiTheme="majorHAnsi" w:cstheme="majorHAnsi"/>
                <w:b/>
                <w:sz w:val="22"/>
                <w:szCs w:val="22"/>
                <w:lang w:val="en-GB"/>
              </w:rPr>
              <w:t>S</w:t>
            </w:r>
            <w:r w:rsidR="00BE38FE" w:rsidRPr="00BE38FE">
              <w:rPr>
                <w:rFonts w:asciiTheme="majorHAnsi" w:eastAsia="Calibri" w:hAnsiTheme="majorHAnsi" w:cstheme="majorHAnsi"/>
                <w:b/>
                <w:sz w:val="22"/>
                <w:szCs w:val="22"/>
                <w:lang w:val="en-GB"/>
              </w:rPr>
              <w:t>tage</w:t>
            </w:r>
          </w:p>
        </w:tc>
        <w:tc>
          <w:tcPr>
            <w:tcW w:w="4201" w:type="pct"/>
          </w:tcPr>
          <w:p w:rsidR="00BE38FE" w:rsidRPr="00BE38FE" w:rsidRDefault="0084753B" w:rsidP="00BE38FE">
            <w:pPr>
              <w:autoSpaceDE w:val="0"/>
              <w:autoSpaceDN w:val="0"/>
              <w:adjustRightInd w:val="0"/>
              <w:spacing w:after="21" w:line="259" w:lineRule="auto"/>
              <w:rPr>
                <w:rFonts w:asciiTheme="majorHAnsi" w:eastAsia="Calibri" w:hAnsiTheme="majorHAnsi" w:cstheme="majorHAnsi"/>
                <w:b/>
                <w:sz w:val="22"/>
                <w:szCs w:val="22"/>
                <w:lang w:val="en-GB"/>
              </w:rPr>
            </w:pPr>
            <w:r>
              <w:rPr>
                <w:rFonts w:asciiTheme="majorHAnsi" w:eastAsia="Calibri" w:hAnsiTheme="majorHAnsi" w:cstheme="majorHAnsi"/>
                <w:b/>
                <w:sz w:val="22"/>
                <w:szCs w:val="22"/>
                <w:lang w:val="en-GB"/>
              </w:rPr>
              <w:t>Action</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1. Eligibility Check</w:t>
            </w:r>
          </w:p>
        </w:tc>
        <w:tc>
          <w:tcPr>
            <w:tcW w:w="4201" w:type="pct"/>
          </w:tcPr>
          <w:p w:rsidR="00BE38FE" w:rsidRPr="00BE38FE" w:rsidRDefault="007A1222" w:rsidP="007A1222">
            <w:pPr>
              <w:autoSpaceDE w:val="0"/>
              <w:autoSpaceDN w:val="0"/>
              <w:adjustRightInd w:val="0"/>
              <w:spacing w:after="21" w:line="259" w:lineRule="auto"/>
              <w:jc w:val="both"/>
              <w:rPr>
                <w:rFonts w:asciiTheme="majorHAnsi" w:eastAsia="Calibri" w:hAnsiTheme="majorHAnsi" w:cstheme="majorHAnsi"/>
                <w:sz w:val="22"/>
                <w:szCs w:val="22"/>
                <w:lang w:val="en-GB"/>
              </w:rPr>
            </w:pPr>
            <w:r>
              <w:rPr>
                <w:rFonts w:asciiTheme="majorHAnsi" w:eastAsia="Calibri" w:hAnsiTheme="majorHAnsi" w:cstheme="majorHAnsi"/>
                <w:color w:val="000000"/>
                <w:sz w:val="22"/>
                <w:szCs w:val="22"/>
                <w:lang w:val="en-GB"/>
              </w:rPr>
              <w:t>After each Cut-O</w:t>
            </w:r>
            <w:r w:rsidR="00BE38FE" w:rsidRPr="00BE38FE">
              <w:rPr>
                <w:rFonts w:asciiTheme="majorHAnsi" w:eastAsia="Calibri" w:hAnsiTheme="majorHAnsi" w:cstheme="majorHAnsi"/>
                <w:color w:val="000000"/>
                <w:sz w:val="22"/>
                <w:szCs w:val="22"/>
                <w:lang w:val="en-GB"/>
              </w:rPr>
              <w:t xml:space="preserve">ff date, applications </w:t>
            </w:r>
            <w:r>
              <w:rPr>
                <w:rFonts w:asciiTheme="majorHAnsi" w:eastAsia="Calibri" w:hAnsiTheme="majorHAnsi" w:cstheme="majorHAnsi"/>
                <w:color w:val="000000"/>
                <w:sz w:val="22"/>
                <w:szCs w:val="22"/>
                <w:lang w:val="en-GB"/>
              </w:rPr>
              <w:t>are</w:t>
            </w:r>
            <w:r w:rsidR="00BE38FE" w:rsidRPr="00BE38FE">
              <w:rPr>
                <w:rFonts w:asciiTheme="majorHAnsi" w:eastAsia="Calibri" w:hAnsiTheme="majorHAnsi" w:cstheme="majorHAnsi"/>
                <w:color w:val="000000"/>
                <w:sz w:val="22"/>
                <w:szCs w:val="22"/>
                <w:lang w:val="en-GB"/>
              </w:rPr>
              <w:t xml:space="preserve"> checked for eligibility within 2 weeks. </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2. Ethics Check</w:t>
            </w:r>
          </w:p>
        </w:tc>
        <w:tc>
          <w:tcPr>
            <w:tcW w:w="4201" w:type="pct"/>
          </w:tcPr>
          <w:p w:rsidR="00BE38FE" w:rsidRPr="00BE38FE" w:rsidRDefault="00BE38FE" w:rsidP="007A1222">
            <w:pPr>
              <w:autoSpaceDE w:val="0"/>
              <w:autoSpaceDN w:val="0"/>
              <w:adjustRightInd w:val="0"/>
              <w:spacing w:after="20" w:line="259" w:lineRule="auto"/>
              <w:jc w:val="both"/>
              <w:rPr>
                <w:rFonts w:asciiTheme="majorHAnsi" w:eastAsia="Calibri" w:hAnsiTheme="majorHAnsi" w:cstheme="majorHAnsi"/>
                <w:color w:val="000000"/>
                <w:sz w:val="22"/>
                <w:szCs w:val="22"/>
                <w:lang w:val="en-GB" w:eastAsia="en-IE"/>
              </w:rPr>
            </w:pPr>
            <w:r w:rsidRPr="00BE38FE">
              <w:rPr>
                <w:rFonts w:asciiTheme="majorHAnsi" w:eastAsia="Calibri" w:hAnsiTheme="majorHAnsi" w:cstheme="majorHAnsi"/>
                <w:color w:val="000000"/>
                <w:sz w:val="22"/>
                <w:szCs w:val="22"/>
                <w:lang w:val="en-GB" w:eastAsia="en-IE"/>
              </w:rPr>
              <w:t xml:space="preserve">Applications that include ethical issues </w:t>
            </w:r>
            <w:r w:rsidR="007A1222">
              <w:rPr>
                <w:rFonts w:asciiTheme="majorHAnsi" w:eastAsia="Calibri" w:hAnsiTheme="majorHAnsi" w:cstheme="majorHAnsi"/>
                <w:color w:val="000000"/>
                <w:sz w:val="22"/>
                <w:szCs w:val="22"/>
                <w:lang w:val="en-GB" w:eastAsia="en-IE"/>
              </w:rPr>
              <w:t>are</w:t>
            </w:r>
            <w:r w:rsidRPr="00BE38FE">
              <w:rPr>
                <w:rFonts w:asciiTheme="majorHAnsi" w:eastAsia="Calibri" w:hAnsiTheme="majorHAnsi" w:cstheme="majorHAnsi"/>
                <w:color w:val="000000"/>
                <w:sz w:val="22"/>
                <w:szCs w:val="22"/>
                <w:lang w:val="en-GB" w:eastAsia="en-IE"/>
              </w:rPr>
              <w:t xml:space="preserve"> reviewed by the </w:t>
            </w:r>
            <w:r w:rsidRPr="007A1222">
              <w:rPr>
                <w:rFonts w:asciiTheme="majorHAnsi" w:eastAsia="Calibri" w:hAnsiTheme="majorHAnsi" w:cstheme="majorHAnsi"/>
                <w:i/>
                <w:color w:val="000000"/>
                <w:sz w:val="22"/>
                <w:szCs w:val="22"/>
                <w:lang w:val="en-GB" w:eastAsia="en-IE"/>
              </w:rPr>
              <w:t>S</w:t>
            </w:r>
            <w:r w:rsidR="007A1222" w:rsidRPr="007A1222">
              <w:rPr>
                <w:rFonts w:asciiTheme="majorHAnsi" w:eastAsia="Calibri" w:hAnsiTheme="majorHAnsi" w:cstheme="majorHAnsi"/>
                <w:i/>
                <w:color w:val="000000"/>
                <w:sz w:val="22"/>
                <w:szCs w:val="22"/>
                <w:lang w:val="en-GB" w:eastAsia="en-IE"/>
              </w:rPr>
              <w:t>parkle</w:t>
            </w:r>
            <w:r w:rsidRPr="00BE38FE">
              <w:rPr>
                <w:rFonts w:asciiTheme="majorHAnsi" w:eastAsia="Calibri" w:hAnsiTheme="majorHAnsi" w:cstheme="majorHAnsi"/>
                <w:color w:val="000000"/>
                <w:sz w:val="22"/>
                <w:szCs w:val="22"/>
                <w:lang w:val="en-GB" w:eastAsia="en-IE"/>
              </w:rPr>
              <w:t xml:space="preserve"> </w:t>
            </w:r>
            <w:r w:rsidRPr="00BE38FE">
              <w:rPr>
                <w:rFonts w:asciiTheme="majorHAnsi" w:eastAsia="Calibri" w:hAnsiTheme="majorHAnsi" w:cstheme="majorHAnsi"/>
                <w:iCs/>
                <w:color w:val="000000"/>
                <w:sz w:val="22"/>
                <w:szCs w:val="22"/>
                <w:lang w:val="en-GB" w:eastAsia="en-IE"/>
              </w:rPr>
              <w:t>Ethics Committee</w:t>
            </w:r>
            <w:r w:rsidRPr="00BE38FE">
              <w:rPr>
                <w:rFonts w:asciiTheme="majorHAnsi" w:eastAsia="Calibri" w:hAnsiTheme="majorHAnsi" w:cstheme="majorHAnsi"/>
                <w:sz w:val="22"/>
                <w:szCs w:val="22"/>
                <w:lang w:val="en-GB"/>
              </w:rPr>
              <w:t>, which check</w:t>
            </w:r>
            <w:r w:rsidR="007A1222">
              <w:rPr>
                <w:rFonts w:asciiTheme="majorHAnsi" w:eastAsia="Calibri" w:hAnsiTheme="majorHAnsi" w:cstheme="majorHAnsi"/>
                <w:sz w:val="22"/>
                <w:szCs w:val="22"/>
                <w:lang w:val="en-GB"/>
              </w:rPr>
              <w:t>s</w:t>
            </w:r>
            <w:r w:rsidRPr="00BE38FE">
              <w:rPr>
                <w:rFonts w:asciiTheme="majorHAnsi" w:eastAsia="Calibri" w:hAnsiTheme="majorHAnsi" w:cstheme="majorHAnsi"/>
                <w:sz w:val="22"/>
                <w:szCs w:val="22"/>
                <w:lang w:val="en-GB"/>
              </w:rPr>
              <w:t xml:space="preserve"> to ensure that </w:t>
            </w:r>
            <w:r w:rsidR="007A1222">
              <w:rPr>
                <w:rFonts w:asciiTheme="majorHAnsi" w:eastAsia="Calibri" w:hAnsiTheme="majorHAnsi" w:cstheme="majorHAnsi"/>
                <w:sz w:val="22"/>
                <w:szCs w:val="22"/>
                <w:lang w:val="en-GB"/>
              </w:rPr>
              <w:t>any identified issues</w:t>
            </w:r>
            <w:r w:rsidRPr="00BE38FE">
              <w:rPr>
                <w:rFonts w:asciiTheme="majorHAnsi" w:eastAsia="Calibri" w:hAnsiTheme="majorHAnsi" w:cstheme="majorHAnsi"/>
                <w:sz w:val="22"/>
                <w:szCs w:val="22"/>
                <w:lang w:val="en-GB"/>
              </w:rPr>
              <w:t xml:space="preserve"> have been satisfactorily addressed in the application. </w:t>
            </w:r>
            <w:r w:rsidR="007A1222">
              <w:rPr>
                <w:rFonts w:asciiTheme="majorHAnsi" w:eastAsia="Calibri" w:hAnsiTheme="majorHAnsi" w:cstheme="majorHAnsi"/>
                <w:sz w:val="22"/>
                <w:szCs w:val="22"/>
                <w:lang w:val="en-GB"/>
              </w:rPr>
              <w:t>If this is the case t</w:t>
            </w:r>
            <w:r w:rsidRPr="00BE38FE">
              <w:rPr>
                <w:rFonts w:asciiTheme="majorHAnsi" w:eastAsia="Calibri" w:hAnsiTheme="majorHAnsi" w:cstheme="majorHAnsi"/>
                <w:sz w:val="22"/>
                <w:szCs w:val="22"/>
                <w:lang w:val="en-GB"/>
              </w:rPr>
              <w:t xml:space="preserve">he </w:t>
            </w:r>
            <w:r w:rsidR="007A1222">
              <w:rPr>
                <w:rFonts w:asciiTheme="majorHAnsi" w:eastAsia="Calibri" w:hAnsiTheme="majorHAnsi" w:cstheme="majorHAnsi"/>
                <w:sz w:val="22"/>
                <w:szCs w:val="22"/>
                <w:lang w:val="en-GB"/>
              </w:rPr>
              <w:t>c</w:t>
            </w:r>
            <w:r w:rsidRPr="00BE38FE">
              <w:rPr>
                <w:rFonts w:asciiTheme="majorHAnsi" w:eastAsia="Calibri" w:hAnsiTheme="majorHAnsi" w:cstheme="majorHAnsi"/>
                <w:sz w:val="22"/>
                <w:szCs w:val="22"/>
                <w:lang w:val="en-GB"/>
              </w:rPr>
              <w:t>ommittee</w:t>
            </w:r>
            <w:r w:rsidR="007A1222">
              <w:rPr>
                <w:rFonts w:asciiTheme="majorHAnsi" w:eastAsia="Calibri" w:hAnsiTheme="majorHAnsi" w:cstheme="majorHAnsi"/>
                <w:sz w:val="22"/>
                <w:szCs w:val="22"/>
                <w:lang w:val="en-GB"/>
              </w:rPr>
              <w:t xml:space="preserve"> then</w:t>
            </w:r>
            <w:r w:rsidRPr="00BE38FE">
              <w:rPr>
                <w:rFonts w:asciiTheme="majorHAnsi" w:eastAsia="Calibri" w:hAnsiTheme="majorHAnsi" w:cstheme="majorHAnsi"/>
                <w:sz w:val="22"/>
                <w:szCs w:val="22"/>
                <w:lang w:val="en-GB"/>
              </w:rPr>
              <w:t xml:space="preserve"> declare</w:t>
            </w:r>
            <w:r w:rsidR="007A1222">
              <w:rPr>
                <w:rFonts w:asciiTheme="majorHAnsi" w:eastAsia="Calibri" w:hAnsiTheme="majorHAnsi" w:cstheme="majorHAnsi"/>
                <w:sz w:val="22"/>
                <w:szCs w:val="22"/>
                <w:lang w:val="en-GB"/>
              </w:rPr>
              <w:t>s that the</w:t>
            </w:r>
            <w:r w:rsidRPr="00BE38FE">
              <w:rPr>
                <w:rFonts w:asciiTheme="majorHAnsi" w:eastAsia="Calibri" w:hAnsiTheme="majorHAnsi" w:cstheme="majorHAnsi"/>
                <w:sz w:val="22"/>
                <w:szCs w:val="22"/>
                <w:lang w:val="en-GB"/>
              </w:rPr>
              <w:t xml:space="preserve"> proposal</w:t>
            </w:r>
            <w:r w:rsidR="007A1222">
              <w:rPr>
                <w:rFonts w:asciiTheme="majorHAnsi" w:eastAsia="Calibri" w:hAnsiTheme="majorHAnsi" w:cstheme="majorHAnsi"/>
                <w:sz w:val="22"/>
                <w:szCs w:val="22"/>
                <w:lang w:val="en-GB"/>
              </w:rPr>
              <w:t xml:space="preserve"> is either</w:t>
            </w:r>
            <w:r w:rsidRPr="00BE38FE">
              <w:rPr>
                <w:rFonts w:asciiTheme="majorHAnsi" w:eastAsia="Calibri" w:hAnsiTheme="majorHAnsi" w:cstheme="majorHAnsi"/>
                <w:sz w:val="22"/>
                <w:szCs w:val="22"/>
                <w:lang w:val="en-GB"/>
              </w:rPr>
              <w:t xml:space="preserve"> (</w:t>
            </w:r>
            <w:proofErr w:type="spellStart"/>
            <w:r w:rsidRPr="00BE38FE">
              <w:rPr>
                <w:rFonts w:asciiTheme="majorHAnsi" w:eastAsia="Calibri" w:hAnsiTheme="majorHAnsi" w:cstheme="majorHAnsi"/>
                <w:sz w:val="22"/>
                <w:szCs w:val="22"/>
                <w:lang w:val="en-GB"/>
              </w:rPr>
              <w:t>i</w:t>
            </w:r>
            <w:proofErr w:type="spellEnd"/>
            <w:r w:rsidRPr="00BE38FE">
              <w:rPr>
                <w:rFonts w:asciiTheme="majorHAnsi" w:eastAsia="Calibri" w:hAnsiTheme="majorHAnsi" w:cstheme="majorHAnsi"/>
                <w:sz w:val="22"/>
                <w:szCs w:val="22"/>
                <w:lang w:val="en-GB"/>
              </w:rPr>
              <w:t>) eligible as presented, (ii) require</w:t>
            </w:r>
            <w:r w:rsidR="007A1222">
              <w:rPr>
                <w:rFonts w:asciiTheme="majorHAnsi" w:eastAsia="Calibri" w:hAnsiTheme="majorHAnsi" w:cstheme="majorHAnsi"/>
                <w:sz w:val="22"/>
                <w:szCs w:val="22"/>
                <w:lang w:val="en-GB"/>
              </w:rPr>
              <w:t>s</w:t>
            </w:r>
            <w:r w:rsidRPr="00BE38FE">
              <w:rPr>
                <w:rFonts w:asciiTheme="majorHAnsi" w:eastAsia="Calibri" w:hAnsiTheme="majorHAnsi" w:cstheme="majorHAnsi"/>
                <w:sz w:val="22"/>
                <w:szCs w:val="22"/>
                <w:lang w:val="en-GB"/>
              </w:rPr>
              <w:t xml:space="preserve"> additional information before a decision, or (iii) non-fundable under the </w:t>
            </w:r>
            <w:r w:rsidRPr="007A1222">
              <w:rPr>
                <w:rFonts w:asciiTheme="majorHAnsi" w:eastAsia="Calibri" w:hAnsiTheme="majorHAnsi" w:cstheme="majorHAnsi"/>
                <w:i/>
                <w:sz w:val="22"/>
                <w:szCs w:val="22"/>
                <w:lang w:val="en-GB"/>
              </w:rPr>
              <w:t>S</w:t>
            </w:r>
            <w:r w:rsidR="007A1222" w:rsidRPr="007A1222">
              <w:rPr>
                <w:rFonts w:asciiTheme="majorHAnsi" w:eastAsia="Calibri" w:hAnsiTheme="majorHAnsi" w:cstheme="majorHAnsi"/>
                <w:i/>
                <w:sz w:val="22"/>
                <w:szCs w:val="22"/>
                <w:lang w:val="en-GB"/>
              </w:rPr>
              <w:t>parkle</w:t>
            </w:r>
            <w:r w:rsidRPr="00BE38FE">
              <w:rPr>
                <w:rFonts w:asciiTheme="majorHAnsi" w:eastAsia="Calibri" w:hAnsiTheme="majorHAnsi" w:cstheme="majorHAnsi"/>
                <w:sz w:val="22"/>
                <w:szCs w:val="22"/>
                <w:lang w:val="en-GB"/>
              </w:rPr>
              <w:t xml:space="preserve"> programme. Proposals with ethical clearance proceed to the next stage of the evaluation process, and any comments and/or recommendations included in the Panel Report. Those without ethical clearance </w:t>
            </w:r>
            <w:r w:rsidR="007A1222">
              <w:rPr>
                <w:rFonts w:asciiTheme="majorHAnsi" w:eastAsia="Calibri" w:hAnsiTheme="majorHAnsi" w:cstheme="majorHAnsi"/>
                <w:sz w:val="22"/>
                <w:szCs w:val="22"/>
                <w:lang w:val="en-GB"/>
              </w:rPr>
              <w:t>are</w:t>
            </w:r>
            <w:r w:rsidRPr="00BE38FE">
              <w:rPr>
                <w:rFonts w:asciiTheme="majorHAnsi" w:eastAsia="Calibri" w:hAnsiTheme="majorHAnsi" w:cstheme="majorHAnsi"/>
                <w:sz w:val="22"/>
                <w:szCs w:val="22"/>
                <w:lang w:val="en-GB"/>
              </w:rPr>
              <w:t xml:space="preserve"> declared ineligible and applicants provided with the explanation of the grounds for ineligibility. </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 xml:space="preserve">3. International Peer-Review </w:t>
            </w:r>
          </w:p>
        </w:tc>
        <w:tc>
          <w:tcPr>
            <w:tcW w:w="4201" w:type="pct"/>
          </w:tcPr>
          <w:p w:rsidR="00BE38FE" w:rsidRPr="00BE38FE" w:rsidRDefault="00BE38FE" w:rsidP="00F72239">
            <w:pPr>
              <w:autoSpaceDE w:val="0"/>
              <w:autoSpaceDN w:val="0"/>
              <w:adjustRightInd w:val="0"/>
              <w:spacing w:after="21" w:line="259" w:lineRule="auto"/>
              <w:jc w:val="both"/>
              <w:rPr>
                <w:rFonts w:asciiTheme="majorHAnsi" w:eastAsia="Calibri" w:hAnsiTheme="majorHAnsi" w:cstheme="majorHAnsi"/>
                <w:color w:val="000000"/>
                <w:sz w:val="22"/>
                <w:szCs w:val="22"/>
                <w:lang w:val="en-GB"/>
              </w:rPr>
            </w:pPr>
            <w:r w:rsidRPr="00BE38FE">
              <w:rPr>
                <w:rFonts w:asciiTheme="majorHAnsi" w:eastAsia="Calibri" w:hAnsiTheme="majorHAnsi" w:cstheme="majorHAnsi"/>
                <w:color w:val="000000"/>
                <w:sz w:val="22"/>
                <w:szCs w:val="22"/>
                <w:lang w:val="en-GB"/>
              </w:rPr>
              <w:t>All eligible applications undergo an external international p</w:t>
            </w:r>
            <w:r w:rsidR="00F72239">
              <w:rPr>
                <w:rFonts w:asciiTheme="majorHAnsi" w:eastAsia="Calibri" w:hAnsiTheme="majorHAnsi" w:cstheme="majorHAnsi"/>
                <w:color w:val="000000"/>
                <w:sz w:val="22"/>
                <w:szCs w:val="22"/>
                <w:lang w:val="en-GB"/>
              </w:rPr>
              <w:t xml:space="preserve">eer-review by three </w:t>
            </w:r>
            <w:r w:rsidRPr="00BE38FE">
              <w:rPr>
                <w:rFonts w:asciiTheme="majorHAnsi" w:eastAsia="Calibri" w:hAnsiTheme="majorHAnsi" w:cstheme="majorHAnsi"/>
                <w:color w:val="000000"/>
                <w:sz w:val="22"/>
                <w:szCs w:val="22"/>
                <w:lang w:val="en-GB"/>
              </w:rPr>
              <w:t>experts</w:t>
            </w:r>
            <w:r w:rsidR="00F72239">
              <w:rPr>
                <w:rFonts w:asciiTheme="majorHAnsi" w:eastAsia="Calibri" w:hAnsiTheme="majorHAnsi" w:cstheme="majorHAnsi"/>
                <w:color w:val="000000"/>
                <w:sz w:val="22"/>
                <w:szCs w:val="22"/>
                <w:lang w:val="en-GB"/>
              </w:rPr>
              <w:t xml:space="preserve"> selected</w:t>
            </w:r>
            <w:r w:rsidRPr="00BE38FE">
              <w:rPr>
                <w:rFonts w:asciiTheme="majorHAnsi" w:eastAsia="Calibri" w:hAnsiTheme="majorHAnsi" w:cstheme="majorHAnsi"/>
                <w:color w:val="000000"/>
                <w:sz w:val="22"/>
                <w:szCs w:val="22"/>
                <w:lang w:val="en-GB"/>
              </w:rPr>
              <w:t xml:space="preserve"> from an International Panel of Experts</w:t>
            </w:r>
            <w:r w:rsidR="00F72239">
              <w:rPr>
                <w:rFonts w:asciiTheme="majorHAnsi" w:eastAsia="Calibri" w:hAnsiTheme="majorHAnsi" w:cstheme="majorHAnsi"/>
                <w:color w:val="000000"/>
                <w:sz w:val="22"/>
                <w:szCs w:val="22"/>
                <w:lang w:val="en-GB"/>
              </w:rPr>
              <w:t>. The International Peer Review Panels</w:t>
            </w:r>
            <w:r w:rsidRPr="00BE38FE">
              <w:rPr>
                <w:rFonts w:asciiTheme="majorHAnsi" w:eastAsia="Calibri" w:hAnsiTheme="majorHAnsi" w:cstheme="majorHAnsi"/>
                <w:color w:val="000000"/>
                <w:sz w:val="22"/>
                <w:szCs w:val="22"/>
                <w:lang w:val="en-GB"/>
              </w:rPr>
              <w:t xml:space="preserve"> evaluate each proposal </w:t>
            </w:r>
            <w:r w:rsidR="0084753B">
              <w:rPr>
                <w:rFonts w:asciiTheme="majorHAnsi" w:eastAsia="Calibri" w:hAnsiTheme="majorHAnsi" w:cstheme="majorHAnsi"/>
                <w:color w:val="000000"/>
                <w:sz w:val="22"/>
                <w:szCs w:val="22"/>
                <w:lang w:val="en-GB"/>
              </w:rPr>
              <w:t>against the evaluation criteria</w:t>
            </w:r>
            <w:r w:rsidRPr="00BE38FE">
              <w:rPr>
                <w:rFonts w:asciiTheme="majorHAnsi" w:eastAsia="Calibri" w:hAnsiTheme="majorHAnsi" w:cstheme="majorHAnsi"/>
                <w:b/>
                <w:color w:val="000000"/>
                <w:sz w:val="22"/>
                <w:szCs w:val="22"/>
                <w:lang w:val="en-GB"/>
              </w:rPr>
              <w:t>.</w:t>
            </w:r>
            <w:r w:rsidRPr="00BE38FE">
              <w:rPr>
                <w:rFonts w:asciiTheme="majorHAnsi" w:eastAsia="Calibri" w:hAnsiTheme="majorHAnsi" w:cstheme="majorHAnsi"/>
                <w:color w:val="000000"/>
                <w:sz w:val="22"/>
                <w:szCs w:val="22"/>
                <w:lang w:val="en-GB"/>
              </w:rPr>
              <w:t xml:space="preserve"> This </w:t>
            </w:r>
            <w:r w:rsidR="007A1222">
              <w:rPr>
                <w:rFonts w:asciiTheme="majorHAnsi" w:eastAsia="Calibri" w:hAnsiTheme="majorHAnsi" w:cstheme="majorHAnsi"/>
                <w:color w:val="000000"/>
                <w:sz w:val="22"/>
                <w:szCs w:val="22"/>
                <w:lang w:val="en-GB"/>
              </w:rPr>
              <w:t>is</w:t>
            </w:r>
            <w:r w:rsidRPr="00BE38FE">
              <w:rPr>
                <w:rFonts w:asciiTheme="majorHAnsi" w:eastAsia="Calibri" w:hAnsiTheme="majorHAnsi" w:cstheme="majorHAnsi"/>
                <w:color w:val="000000"/>
                <w:sz w:val="22"/>
                <w:szCs w:val="22"/>
                <w:lang w:val="en-GB"/>
              </w:rPr>
              <w:t xml:space="preserve"> followed by a remote consensus meeting by the three reviewers, attended by the PM, where they discuss the individual scores and agree the final score.  </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4. Ranking of Applications</w:t>
            </w:r>
          </w:p>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p>
        </w:tc>
        <w:tc>
          <w:tcPr>
            <w:tcW w:w="4201" w:type="pct"/>
          </w:tcPr>
          <w:p w:rsidR="00BE38FE" w:rsidRPr="00BE38FE" w:rsidRDefault="00BE38FE" w:rsidP="007A1222">
            <w:pPr>
              <w:autoSpaceDE w:val="0"/>
              <w:autoSpaceDN w:val="0"/>
              <w:adjustRightInd w:val="0"/>
              <w:spacing w:after="21" w:line="259" w:lineRule="auto"/>
              <w:jc w:val="both"/>
              <w:rPr>
                <w:rFonts w:asciiTheme="majorHAnsi" w:eastAsia="Calibri" w:hAnsiTheme="majorHAnsi" w:cstheme="majorHAnsi"/>
                <w:sz w:val="22"/>
                <w:szCs w:val="22"/>
                <w:lang w:val="en-GB"/>
              </w:rPr>
            </w:pPr>
            <w:r w:rsidRPr="00BE38FE">
              <w:rPr>
                <w:rFonts w:asciiTheme="majorHAnsi" w:eastAsia="Calibri" w:hAnsiTheme="majorHAnsi" w:cstheme="majorHAnsi"/>
                <w:color w:val="000000"/>
                <w:sz w:val="22"/>
                <w:szCs w:val="22"/>
                <w:lang w:val="en-GB"/>
              </w:rPr>
              <w:t xml:space="preserve">Applicants </w:t>
            </w:r>
            <w:r w:rsidR="007A1222">
              <w:rPr>
                <w:rFonts w:asciiTheme="majorHAnsi" w:eastAsia="Calibri" w:hAnsiTheme="majorHAnsi" w:cstheme="majorHAnsi"/>
                <w:color w:val="000000"/>
                <w:sz w:val="22"/>
                <w:szCs w:val="22"/>
                <w:lang w:val="en-GB"/>
              </w:rPr>
              <w:t>are</w:t>
            </w:r>
            <w:r w:rsidRPr="00BE38FE">
              <w:rPr>
                <w:rFonts w:asciiTheme="majorHAnsi" w:eastAsia="Calibri" w:hAnsiTheme="majorHAnsi" w:cstheme="majorHAnsi"/>
                <w:color w:val="000000"/>
                <w:sz w:val="22"/>
                <w:szCs w:val="22"/>
                <w:lang w:val="en-GB"/>
              </w:rPr>
              <w:t xml:space="preserve"> ranked by the PM on the basis of their scores from the IPRP</w:t>
            </w:r>
            <w:r w:rsidR="007A1222">
              <w:rPr>
                <w:rFonts w:asciiTheme="majorHAnsi" w:eastAsia="Calibri" w:hAnsiTheme="majorHAnsi" w:cstheme="majorHAnsi"/>
                <w:color w:val="000000"/>
                <w:sz w:val="22"/>
                <w:szCs w:val="22"/>
                <w:lang w:val="en-GB"/>
              </w:rPr>
              <w:t>,</w:t>
            </w:r>
            <w:r w:rsidRPr="00BE38FE">
              <w:rPr>
                <w:rFonts w:asciiTheme="majorHAnsi" w:eastAsia="Calibri" w:hAnsiTheme="majorHAnsi" w:cstheme="majorHAnsi"/>
                <w:color w:val="000000"/>
                <w:sz w:val="22"/>
                <w:szCs w:val="22"/>
                <w:lang w:val="en-GB"/>
              </w:rPr>
              <w:t xml:space="preserve"> in descending order of scores. The PM then compile</w:t>
            </w:r>
            <w:r w:rsidR="007A1222">
              <w:rPr>
                <w:rFonts w:asciiTheme="majorHAnsi" w:eastAsia="Calibri" w:hAnsiTheme="majorHAnsi" w:cstheme="majorHAnsi"/>
                <w:color w:val="000000"/>
                <w:sz w:val="22"/>
                <w:szCs w:val="22"/>
                <w:lang w:val="en-GB"/>
              </w:rPr>
              <w:t>s</w:t>
            </w:r>
            <w:r w:rsidRPr="00BE38FE">
              <w:rPr>
                <w:rFonts w:asciiTheme="majorHAnsi" w:eastAsia="Calibri" w:hAnsiTheme="majorHAnsi" w:cstheme="majorHAnsi"/>
                <w:color w:val="000000"/>
                <w:sz w:val="22"/>
                <w:szCs w:val="22"/>
                <w:lang w:val="en-GB"/>
              </w:rPr>
              <w:t xml:space="preserve"> an </w:t>
            </w:r>
            <w:r w:rsidRPr="00BE38FE">
              <w:rPr>
                <w:rFonts w:asciiTheme="majorHAnsi" w:eastAsia="Calibri" w:hAnsiTheme="majorHAnsi" w:cstheme="majorHAnsi"/>
                <w:b/>
                <w:color w:val="000000"/>
                <w:sz w:val="22"/>
                <w:szCs w:val="22"/>
                <w:lang w:val="en-GB"/>
              </w:rPr>
              <w:t xml:space="preserve">Evaluation Summary Report (ESR) </w:t>
            </w:r>
            <w:r w:rsidRPr="00BE38FE">
              <w:rPr>
                <w:rFonts w:asciiTheme="majorHAnsi" w:eastAsia="Calibri" w:hAnsiTheme="majorHAnsi" w:cstheme="majorHAnsi"/>
                <w:color w:val="000000"/>
                <w:sz w:val="22"/>
                <w:szCs w:val="22"/>
                <w:lang w:val="en-GB"/>
              </w:rPr>
              <w:t xml:space="preserve">for each application, which </w:t>
            </w:r>
            <w:r w:rsidR="007A1222">
              <w:rPr>
                <w:rFonts w:asciiTheme="majorHAnsi" w:eastAsia="Calibri" w:hAnsiTheme="majorHAnsi" w:cstheme="majorHAnsi"/>
                <w:color w:val="000000"/>
                <w:sz w:val="22"/>
                <w:szCs w:val="22"/>
                <w:lang w:val="en-GB"/>
              </w:rPr>
              <w:t>is</w:t>
            </w:r>
            <w:r w:rsidRPr="00BE38FE">
              <w:rPr>
                <w:rFonts w:asciiTheme="majorHAnsi" w:eastAsia="Calibri" w:hAnsiTheme="majorHAnsi" w:cstheme="majorHAnsi"/>
                <w:color w:val="000000"/>
                <w:sz w:val="22"/>
                <w:szCs w:val="22"/>
                <w:lang w:val="en-GB"/>
              </w:rPr>
              <w:t xml:space="preserve"> be sent to the applicant, and will include the scores per evaluation criterion, the final score, and the reviewers’ comments</w:t>
            </w:r>
            <w:r w:rsidR="007A1222">
              <w:rPr>
                <w:rFonts w:asciiTheme="majorHAnsi" w:eastAsia="Calibri" w:hAnsiTheme="majorHAnsi" w:cstheme="majorHAnsi"/>
                <w:color w:val="000000"/>
                <w:sz w:val="22"/>
                <w:szCs w:val="22"/>
                <w:lang w:val="en-GB"/>
              </w:rPr>
              <w:t>,</w:t>
            </w:r>
            <w:r w:rsidRPr="00BE38FE">
              <w:rPr>
                <w:rFonts w:asciiTheme="majorHAnsi" w:eastAsia="Calibri" w:hAnsiTheme="majorHAnsi" w:cstheme="majorHAnsi"/>
                <w:color w:val="000000"/>
                <w:sz w:val="22"/>
                <w:szCs w:val="22"/>
                <w:lang w:val="en-GB"/>
              </w:rPr>
              <w:t xml:space="preserve"> such as strengths and weaknesses of the proposal.  Between 10 and 12 of the top scoring candidates </w:t>
            </w:r>
            <w:r w:rsidR="007A1222">
              <w:rPr>
                <w:rFonts w:asciiTheme="majorHAnsi" w:eastAsia="Calibri" w:hAnsiTheme="majorHAnsi" w:cstheme="majorHAnsi"/>
                <w:color w:val="000000"/>
                <w:sz w:val="22"/>
                <w:szCs w:val="22"/>
                <w:lang w:val="en-GB"/>
              </w:rPr>
              <w:t>are</w:t>
            </w:r>
            <w:r w:rsidRPr="00BE38FE">
              <w:rPr>
                <w:rFonts w:asciiTheme="majorHAnsi" w:eastAsia="Calibri" w:hAnsiTheme="majorHAnsi" w:cstheme="majorHAnsi"/>
                <w:color w:val="000000"/>
                <w:sz w:val="22"/>
                <w:szCs w:val="22"/>
                <w:lang w:val="en-GB"/>
              </w:rPr>
              <w:t xml:space="preserve"> then be invited to the next phase – a competency interview.  </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 xml:space="preserve">5. Interviews </w:t>
            </w:r>
          </w:p>
        </w:tc>
        <w:tc>
          <w:tcPr>
            <w:tcW w:w="4201" w:type="pct"/>
          </w:tcPr>
          <w:p w:rsidR="00BE38FE" w:rsidRPr="00BE38FE" w:rsidRDefault="00BE38FE" w:rsidP="00560E8F">
            <w:pPr>
              <w:autoSpaceDE w:val="0"/>
              <w:autoSpaceDN w:val="0"/>
              <w:adjustRightInd w:val="0"/>
              <w:spacing w:line="259" w:lineRule="auto"/>
              <w:jc w:val="both"/>
              <w:rPr>
                <w:rFonts w:asciiTheme="majorHAnsi" w:eastAsia="Calibri" w:hAnsiTheme="majorHAnsi" w:cstheme="majorHAnsi"/>
                <w:color w:val="000000"/>
                <w:sz w:val="22"/>
                <w:szCs w:val="22"/>
                <w:lang w:val="en-GB" w:eastAsia="en-IE"/>
              </w:rPr>
            </w:pPr>
            <w:r w:rsidRPr="00BE38FE">
              <w:rPr>
                <w:rFonts w:asciiTheme="majorHAnsi" w:eastAsia="Calibri" w:hAnsiTheme="majorHAnsi" w:cstheme="majorHAnsi"/>
                <w:color w:val="000000"/>
                <w:sz w:val="22"/>
                <w:szCs w:val="22"/>
                <w:lang w:val="en-GB" w:eastAsia="en-IE"/>
              </w:rPr>
              <w:t>The</w:t>
            </w:r>
            <w:r w:rsidRPr="007A1222">
              <w:rPr>
                <w:rFonts w:asciiTheme="majorHAnsi" w:eastAsia="Calibri" w:hAnsiTheme="majorHAnsi" w:cstheme="majorHAnsi"/>
                <w:i/>
                <w:color w:val="000000"/>
                <w:sz w:val="22"/>
                <w:szCs w:val="22"/>
                <w:lang w:val="en-GB" w:eastAsia="en-IE"/>
              </w:rPr>
              <w:t xml:space="preserve"> S</w:t>
            </w:r>
            <w:r w:rsidR="007A1222" w:rsidRPr="007A1222">
              <w:rPr>
                <w:rFonts w:asciiTheme="majorHAnsi" w:eastAsia="Calibri" w:hAnsiTheme="majorHAnsi" w:cstheme="majorHAnsi"/>
                <w:i/>
                <w:color w:val="000000"/>
                <w:sz w:val="22"/>
                <w:szCs w:val="22"/>
                <w:lang w:val="en-GB" w:eastAsia="en-IE"/>
              </w:rPr>
              <w:t>parkle</w:t>
            </w:r>
            <w:r w:rsidRPr="00BE38FE">
              <w:rPr>
                <w:rFonts w:asciiTheme="majorHAnsi" w:eastAsia="Calibri" w:hAnsiTheme="majorHAnsi" w:cstheme="majorHAnsi"/>
                <w:color w:val="000000"/>
                <w:sz w:val="22"/>
                <w:szCs w:val="22"/>
                <w:lang w:val="en-GB" w:eastAsia="en-IE"/>
              </w:rPr>
              <w:t xml:space="preserve"> </w:t>
            </w:r>
            <w:r w:rsidRPr="00BE38FE">
              <w:rPr>
                <w:rFonts w:asciiTheme="majorHAnsi" w:eastAsia="Calibri" w:hAnsiTheme="majorHAnsi" w:cstheme="majorHAnsi"/>
                <w:b/>
                <w:color w:val="000000"/>
                <w:sz w:val="22"/>
                <w:szCs w:val="22"/>
                <w:lang w:val="en-GB" w:eastAsia="en-IE"/>
              </w:rPr>
              <w:t>Interview Committee</w:t>
            </w:r>
            <w:r w:rsidRPr="00BE38FE">
              <w:rPr>
                <w:rFonts w:asciiTheme="majorHAnsi" w:eastAsia="Calibri" w:hAnsiTheme="majorHAnsi" w:cstheme="majorHAnsi"/>
                <w:color w:val="000000"/>
                <w:sz w:val="22"/>
                <w:szCs w:val="22"/>
                <w:lang w:val="en-GB" w:eastAsia="en-IE"/>
              </w:rPr>
              <w:t xml:space="preserve"> (IC) consist</w:t>
            </w:r>
            <w:r w:rsidR="007A1222">
              <w:rPr>
                <w:rFonts w:asciiTheme="majorHAnsi" w:eastAsia="Calibri" w:hAnsiTheme="majorHAnsi" w:cstheme="majorHAnsi"/>
                <w:color w:val="000000"/>
                <w:sz w:val="22"/>
                <w:szCs w:val="22"/>
                <w:lang w:val="en-GB" w:eastAsia="en-IE"/>
              </w:rPr>
              <w:t>s</w:t>
            </w:r>
            <w:r w:rsidRPr="00BE38FE">
              <w:rPr>
                <w:rFonts w:asciiTheme="majorHAnsi" w:eastAsia="Calibri" w:hAnsiTheme="majorHAnsi" w:cstheme="majorHAnsi"/>
                <w:color w:val="000000"/>
                <w:sz w:val="22"/>
                <w:szCs w:val="22"/>
                <w:lang w:val="en-GB" w:eastAsia="en-IE"/>
              </w:rPr>
              <w:t xml:space="preserve"> of 3 members</w:t>
            </w:r>
            <w:r w:rsidR="007A1222">
              <w:rPr>
                <w:rFonts w:asciiTheme="majorHAnsi" w:eastAsia="Calibri" w:hAnsiTheme="majorHAnsi" w:cstheme="majorHAnsi"/>
                <w:color w:val="000000"/>
                <w:sz w:val="22"/>
                <w:szCs w:val="22"/>
                <w:lang w:val="en-GB" w:eastAsia="en-IE"/>
              </w:rPr>
              <w:t xml:space="preserve"> with</w:t>
            </w:r>
            <w:r w:rsidRPr="00BE38FE">
              <w:rPr>
                <w:rFonts w:asciiTheme="majorHAnsi" w:eastAsia="Calibri" w:hAnsiTheme="majorHAnsi" w:cstheme="majorHAnsi"/>
                <w:color w:val="000000"/>
                <w:sz w:val="22"/>
                <w:szCs w:val="22"/>
                <w:lang w:val="en-GB" w:eastAsia="en-IE"/>
              </w:rPr>
              <w:t xml:space="preserve"> diverse expertise and competence</w:t>
            </w:r>
            <w:r w:rsidR="007A1222">
              <w:rPr>
                <w:rFonts w:asciiTheme="majorHAnsi" w:eastAsia="Calibri" w:hAnsiTheme="majorHAnsi" w:cstheme="majorHAnsi"/>
                <w:color w:val="000000"/>
                <w:sz w:val="22"/>
                <w:szCs w:val="22"/>
                <w:lang w:val="en-GB" w:eastAsia="en-IE"/>
              </w:rPr>
              <w:t>. It</w:t>
            </w:r>
            <w:r w:rsidRPr="00BE38FE">
              <w:rPr>
                <w:rFonts w:asciiTheme="majorHAnsi" w:eastAsia="Calibri" w:hAnsiTheme="majorHAnsi" w:cstheme="majorHAnsi"/>
                <w:color w:val="000000"/>
                <w:sz w:val="22"/>
                <w:szCs w:val="22"/>
                <w:lang w:val="en-GB" w:eastAsia="en-IE"/>
              </w:rPr>
              <w:t xml:space="preserve"> includ</w:t>
            </w:r>
            <w:r w:rsidR="007A1222">
              <w:rPr>
                <w:rFonts w:asciiTheme="majorHAnsi" w:eastAsia="Calibri" w:hAnsiTheme="majorHAnsi" w:cstheme="majorHAnsi"/>
                <w:color w:val="000000"/>
                <w:sz w:val="22"/>
                <w:szCs w:val="22"/>
                <w:lang w:val="en-GB" w:eastAsia="en-IE"/>
              </w:rPr>
              <w:t>es</w:t>
            </w:r>
            <w:r w:rsidRPr="00BE38FE">
              <w:rPr>
                <w:rFonts w:asciiTheme="majorHAnsi" w:eastAsia="Calibri" w:hAnsiTheme="majorHAnsi" w:cstheme="majorHAnsi"/>
                <w:color w:val="000000"/>
                <w:sz w:val="22"/>
                <w:szCs w:val="22"/>
                <w:lang w:val="en-GB" w:eastAsia="en-IE"/>
              </w:rPr>
              <w:t xml:space="preserve"> one senior PI, at least one female member and one member from the non-academic sector, i.e. industry. A Tyndall HR representative,</w:t>
            </w:r>
            <w:r w:rsidRPr="00BE38FE">
              <w:rPr>
                <w:rFonts w:asciiTheme="majorHAnsi" w:eastAsia="Calibri" w:hAnsiTheme="majorHAnsi" w:cstheme="majorHAnsi"/>
                <w:sz w:val="22"/>
                <w:szCs w:val="22"/>
                <w:lang w:val="en-GB" w:eastAsia="en-IE"/>
              </w:rPr>
              <w:t xml:space="preserve"> tog</w:t>
            </w:r>
            <w:r w:rsidRPr="00BE38FE">
              <w:rPr>
                <w:rFonts w:asciiTheme="majorHAnsi" w:eastAsia="Calibri" w:hAnsiTheme="majorHAnsi" w:cstheme="majorHAnsi"/>
                <w:iCs/>
                <w:sz w:val="22"/>
                <w:szCs w:val="22"/>
                <w:lang w:val="en-GB" w:eastAsia="en-IE"/>
              </w:rPr>
              <w:t>ether with the PM,</w:t>
            </w:r>
            <w:r w:rsidRPr="00BE38FE">
              <w:rPr>
                <w:rFonts w:asciiTheme="majorHAnsi" w:eastAsia="Calibri" w:hAnsiTheme="majorHAnsi" w:cstheme="majorHAnsi"/>
                <w:sz w:val="22"/>
                <w:szCs w:val="22"/>
                <w:lang w:val="en-GB" w:eastAsia="en-IE"/>
              </w:rPr>
              <w:t xml:space="preserve"> </w:t>
            </w:r>
            <w:r w:rsidR="007A1222">
              <w:rPr>
                <w:rFonts w:asciiTheme="majorHAnsi" w:eastAsia="Calibri" w:hAnsiTheme="majorHAnsi" w:cstheme="majorHAnsi"/>
                <w:sz w:val="22"/>
                <w:szCs w:val="22"/>
                <w:lang w:val="en-GB" w:eastAsia="en-IE"/>
              </w:rPr>
              <w:t>also</w:t>
            </w:r>
            <w:r w:rsidRPr="00BE38FE">
              <w:rPr>
                <w:rFonts w:asciiTheme="majorHAnsi" w:eastAsia="Calibri" w:hAnsiTheme="majorHAnsi" w:cstheme="majorHAnsi"/>
                <w:sz w:val="22"/>
                <w:szCs w:val="22"/>
                <w:lang w:val="en-GB" w:eastAsia="en-IE"/>
              </w:rPr>
              <w:t xml:space="preserve"> sit in on interviews and write the Interview Report (IR), including the interview score as agreed by the IC. </w:t>
            </w:r>
            <w:r w:rsidRPr="00234326">
              <w:rPr>
                <w:rFonts w:asciiTheme="majorHAnsi" w:eastAsia="Calibri" w:hAnsiTheme="majorHAnsi" w:cstheme="majorHAnsi"/>
                <w:sz w:val="22"/>
                <w:szCs w:val="22"/>
                <w:lang w:val="en-GB" w:eastAsia="en-IE"/>
              </w:rPr>
              <w:t xml:space="preserve">The final application score </w:t>
            </w:r>
            <w:r w:rsidR="007A1222" w:rsidRPr="00234326">
              <w:rPr>
                <w:rFonts w:asciiTheme="majorHAnsi" w:eastAsia="Calibri" w:hAnsiTheme="majorHAnsi" w:cstheme="majorHAnsi"/>
                <w:sz w:val="22"/>
                <w:szCs w:val="22"/>
                <w:lang w:val="en-GB" w:eastAsia="en-IE"/>
              </w:rPr>
              <w:t>is</w:t>
            </w:r>
            <w:r w:rsidRPr="00234326">
              <w:rPr>
                <w:rFonts w:asciiTheme="majorHAnsi" w:eastAsia="Calibri" w:hAnsiTheme="majorHAnsi" w:cstheme="majorHAnsi"/>
                <w:sz w:val="22"/>
                <w:szCs w:val="22"/>
                <w:lang w:val="en-GB" w:eastAsia="en-IE"/>
              </w:rPr>
              <w:t xml:space="preserve"> then calculated based on</w:t>
            </w:r>
            <w:r w:rsidRPr="00234326">
              <w:rPr>
                <w:rFonts w:asciiTheme="majorHAnsi" w:hAnsiTheme="majorHAnsi" w:cstheme="majorHAnsi"/>
                <w:sz w:val="22"/>
                <w:szCs w:val="22"/>
                <w:lang w:val="en-GB"/>
              </w:rPr>
              <w:t xml:space="preserve"> the </w:t>
            </w:r>
            <w:r w:rsidRPr="00234326">
              <w:rPr>
                <w:rFonts w:asciiTheme="majorHAnsi" w:eastAsia="Calibri" w:hAnsiTheme="majorHAnsi" w:cstheme="majorHAnsi"/>
                <w:sz w:val="22"/>
                <w:szCs w:val="22"/>
                <w:lang w:val="en-GB" w:eastAsia="en-IE"/>
              </w:rPr>
              <w:t>written proposal (</w:t>
            </w:r>
            <w:r w:rsidR="00560E8F" w:rsidRPr="00234326">
              <w:rPr>
                <w:rFonts w:asciiTheme="majorHAnsi" w:eastAsia="Calibri" w:hAnsiTheme="majorHAnsi" w:cstheme="majorHAnsi"/>
                <w:sz w:val="22"/>
                <w:szCs w:val="22"/>
                <w:lang w:val="en-GB" w:eastAsia="en-IE"/>
              </w:rPr>
              <w:t>5</w:t>
            </w:r>
            <w:r w:rsidRPr="00234326">
              <w:rPr>
                <w:rFonts w:asciiTheme="majorHAnsi" w:eastAsia="Calibri" w:hAnsiTheme="majorHAnsi" w:cstheme="majorHAnsi"/>
                <w:sz w:val="22"/>
                <w:szCs w:val="22"/>
                <w:lang w:val="en-GB" w:eastAsia="en-IE"/>
              </w:rPr>
              <w:t>0% weighting) and the interview (</w:t>
            </w:r>
            <w:r w:rsidR="00560E8F" w:rsidRPr="00234326">
              <w:rPr>
                <w:rFonts w:asciiTheme="majorHAnsi" w:eastAsia="Calibri" w:hAnsiTheme="majorHAnsi" w:cstheme="majorHAnsi"/>
                <w:sz w:val="22"/>
                <w:szCs w:val="22"/>
                <w:lang w:val="en-GB" w:eastAsia="en-IE"/>
              </w:rPr>
              <w:t>50% weighting), a minimum threshold of 70% overall must be met for candidates to be deemed appointable.</w:t>
            </w:r>
          </w:p>
        </w:tc>
      </w:tr>
      <w:tr w:rsidR="00BE38FE" w:rsidRPr="00BE38FE" w:rsidTr="0084753B">
        <w:tc>
          <w:tcPr>
            <w:tcW w:w="799" w:type="pct"/>
          </w:tcPr>
          <w:p w:rsidR="00BE38FE" w:rsidRPr="00BE38FE" w:rsidRDefault="00BE38FE" w:rsidP="00BE38FE">
            <w:pPr>
              <w:autoSpaceDE w:val="0"/>
              <w:autoSpaceDN w:val="0"/>
              <w:adjustRightInd w:val="0"/>
              <w:spacing w:after="21" w:line="259" w:lineRule="auto"/>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6. Final Funding Decision</w:t>
            </w:r>
          </w:p>
        </w:tc>
        <w:tc>
          <w:tcPr>
            <w:tcW w:w="4201" w:type="pct"/>
          </w:tcPr>
          <w:p w:rsidR="00BE38FE" w:rsidRPr="00BE38FE" w:rsidRDefault="00BE38FE" w:rsidP="007A1222">
            <w:pPr>
              <w:autoSpaceDE w:val="0"/>
              <w:autoSpaceDN w:val="0"/>
              <w:adjustRightInd w:val="0"/>
              <w:spacing w:after="21" w:line="259" w:lineRule="auto"/>
              <w:jc w:val="both"/>
              <w:rPr>
                <w:rFonts w:asciiTheme="majorHAnsi" w:eastAsia="Calibri" w:hAnsiTheme="majorHAnsi" w:cstheme="majorHAnsi"/>
                <w:sz w:val="22"/>
                <w:szCs w:val="22"/>
                <w:lang w:val="en-GB"/>
              </w:rPr>
            </w:pPr>
            <w:r w:rsidRPr="00BE38FE">
              <w:rPr>
                <w:rFonts w:asciiTheme="majorHAnsi" w:eastAsia="Calibri" w:hAnsiTheme="majorHAnsi" w:cstheme="majorHAnsi"/>
                <w:sz w:val="22"/>
                <w:szCs w:val="22"/>
                <w:lang w:val="en-GB"/>
              </w:rPr>
              <w:t xml:space="preserve">The top 5-6 scoring candidates (depending on the call round) </w:t>
            </w:r>
            <w:r w:rsidR="007A1222">
              <w:rPr>
                <w:rFonts w:asciiTheme="majorHAnsi" w:eastAsia="Calibri" w:hAnsiTheme="majorHAnsi" w:cstheme="majorHAnsi"/>
                <w:sz w:val="22"/>
                <w:szCs w:val="22"/>
                <w:lang w:val="en-GB"/>
              </w:rPr>
              <w:t>are</w:t>
            </w:r>
            <w:r w:rsidRPr="00BE38FE">
              <w:rPr>
                <w:rFonts w:asciiTheme="majorHAnsi" w:eastAsia="Calibri" w:hAnsiTheme="majorHAnsi" w:cstheme="majorHAnsi"/>
                <w:sz w:val="22"/>
                <w:szCs w:val="22"/>
                <w:lang w:val="en-GB"/>
              </w:rPr>
              <w:t xml:space="preserve"> presented to the </w:t>
            </w:r>
            <w:r w:rsidRPr="007A1222">
              <w:rPr>
                <w:rFonts w:asciiTheme="majorHAnsi" w:hAnsiTheme="majorHAnsi" w:cstheme="majorHAnsi"/>
                <w:i/>
                <w:sz w:val="22"/>
                <w:szCs w:val="22"/>
                <w:lang w:val="en-GB"/>
              </w:rPr>
              <w:t>S</w:t>
            </w:r>
            <w:r w:rsidR="007A1222" w:rsidRPr="007A1222">
              <w:rPr>
                <w:rFonts w:asciiTheme="majorHAnsi" w:hAnsiTheme="majorHAnsi" w:cstheme="majorHAnsi"/>
                <w:i/>
                <w:sz w:val="22"/>
                <w:szCs w:val="22"/>
                <w:lang w:val="en-GB"/>
              </w:rPr>
              <w:t>parkle</w:t>
            </w:r>
            <w:r w:rsidRPr="00BE38FE" w:rsidDel="00CE2882">
              <w:rPr>
                <w:rFonts w:asciiTheme="majorHAnsi" w:eastAsia="Calibri" w:hAnsiTheme="majorHAnsi" w:cstheme="majorHAnsi"/>
                <w:b/>
                <w:sz w:val="22"/>
                <w:szCs w:val="22"/>
                <w:lang w:val="en-GB"/>
              </w:rPr>
              <w:t xml:space="preserve"> </w:t>
            </w:r>
            <w:r w:rsidRPr="00BE38FE">
              <w:rPr>
                <w:rFonts w:asciiTheme="majorHAnsi" w:eastAsia="Calibri" w:hAnsiTheme="majorHAnsi" w:cstheme="majorHAnsi"/>
                <w:b/>
                <w:sz w:val="22"/>
                <w:szCs w:val="22"/>
                <w:lang w:val="en-GB"/>
              </w:rPr>
              <w:t xml:space="preserve">Steering Committee </w:t>
            </w:r>
            <w:r w:rsidRPr="00BE38FE">
              <w:rPr>
                <w:rFonts w:asciiTheme="majorHAnsi" w:eastAsia="Calibri" w:hAnsiTheme="majorHAnsi" w:cstheme="majorHAnsi"/>
                <w:sz w:val="22"/>
                <w:szCs w:val="22"/>
                <w:lang w:val="en-GB"/>
              </w:rPr>
              <w:t>who endorse the final funding decision based on the Review and Interview Panel scores and recommendations. The PM then inform</w:t>
            </w:r>
            <w:r w:rsidR="007A1222">
              <w:rPr>
                <w:rFonts w:asciiTheme="majorHAnsi" w:eastAsia="Calibri" w:hAnsiTheme="majorHAnsi" w:cstheme="majorHAnsi"/>
                <w:sz w:val="22"/>
                <w:szCs w:val="22"/>
                <w:lang w:val="en-GB"/>
              </w:rPr>
              <w:t>s the</w:t>
            </w:r>
            <w:r w:rsidRPr="00BE38FE">
              <w:rPr>
                <w:rFonts w:asciiTheme="majorHAnsi" w:eastAsia="Calibri" w:hAnsiTheme="majorHAnsi" w:cstheme="majorHAnsi"/>
                <w:sz w:val="22"/>
                <w:szCs w:val="22"/>
                <w:lang w:val="en-GB"/>
              </w:rPr>
              <w:t xml:space="preserve"> successful candidates (and their </w:t>
            </w:r>
            <w:r w:rsidR="007A1222">
              <w:rPr>
                <w:rFonts w:asciiTheme="majorHAnsi" w:eastAsia="Calibri" w:hAnsiTheme="majorHAnsi" w:cstheme="majorHAnsi"/>
                <w:sz w:val="22"/>
                <w:szCs w:val="22"/>
                <w:lang w:val="en-GB"/>
              </w:rPr>
              <w:t>Academic S</w:t>
            </w:r>
            <w:r w:rsidRPr="00BE38FE">
              <w:rPr>
                <w:rFonts w:asciiTheme="majorHAnsi" w:eastAsia="Calibri" w:hAnsiTheme="majorHAnsi" w:cstheme="majorHAnsi"/>
                <w:sz w:val="22"/>
                <w:szCs w:val="22"/>
                <w:lang w:val="en-GB"/>
              </w:rPr>
              <w:t>upervisors), after which the host academic partner HR department will issue a formal letter of</w:t>
            </w:r>
            <w:r w:rsidR="007A1222">
              <w:rPr>
                <w:rFonts w:asciiTheme="majorHAnsi" w:eastAsia="Calibri" w:hAnsiTheme="majorHAnsi" w:cstheme="majorHAnsi"/>
                <w:sz w:val="22"/>
                <w:szCs w:val="22"/>
                <w:lang w:val="en-GB"/>
              </w:rPr>
              <w:t xml:space="preserve"> offer. All other applications</w:t>
            </w:r>
            <w:r w:rsidRPr="00BE38FE">
              <w:rPr>
                <w:rFonts w:asciiTheme="majorHAnsi" w:eastAsia="Calibri" w:hAnsiTheme="majorHAnsi" w:cstheme="majorHAnsi"/>
                <w:sz w:val="22"/>
                <w:szCs w:val="22"/>
                <w:lang w:val="en-GB"/>
              </w:rPr>
              <w:t xml:space="preserve"> receive feedback on the outcome and their score, while 2-3 applicants </w:t>
            </w:r>
            <w:r w:rsidR="007A1222">
              <w:rPr>
                <w:rFonts w:asciiTheme="majorHAnsi" w:eastAsia="Calibri" w:hAnsiTheme="majorHAnsi" w:cstheme="majorHAnsi"/>
                <w:sz w:val="22"/>
                <w:szCs w:val="22"/>
                <w:lang w:val="en-GB"/>
              </w:rPr>
              <w:t>are</w:t>
            </w:r>
            <w:r w:rsidRPr="00BE38FE">
              <w:rPr>
                <w:rFonts w:asciiTheme="majorHAnsi" w:eastAsia="Calibri" w:hAnsiTheme="majorHAnsi" w:cstheme="majorHAnsi"/>
                <w:sz w:val="22"/>
                <w:szCs w:val="22"/>
                <w:lang w:val="en-GB"/>
              </w:rPr>
              <w:t xml:space="preserve"> placed on a reserve list. </w:t>
            </w:r>
          </w:p>
        </w:tc>
      </w:tr>
    </w:tbl>
    <w:p w:rsidR="00BE38FE" w:rsidRDefault="00BE38FE" w:rsidP="007A1222">
      <w:pPr>
        <w:spacing w:before="60" w:after="60" w:line="259" w:lineRule="auto"/>
        <w:jc w:val="both"/>
        <w:rPr>
          <w:rFonts w:asciiTheme="majorHAnsi" w:eastAsia="Calibri" w:hAnsiTheme="majorHAnsi" w:cstheme="majorHAnsi"/>
          <w:sz w:val="22"/>
          <w:szCs w:val="22"/>
          <w:lang w:val="en-GB"/>
        </w:rPr>
      </w:pPr>
      <w:r w:rsidRPr="00BE38FE">
        <w:rPr>
          <w:rFonts w:asciiTheme="majorHAnsi" w:eastAsia="Calibri" w:hAnsiTheme="majorHAnsi" w:cstheme="majorHAnsi"/>
          <w:b/>
          <w:sz w:val="22"/>
          <w:szCs w:val="22"/>
          <w:lang w:val="en-GB"/>
        </w:rPr>
        <w:t xml:space="preserve">Table </w:t>
      </w:r>
      <w:r w:rsidR="0046520F">
        <w:rPr>
          <w:rFonts w:asciiTheme="majorHAnsi" w:eastAsia="Calibri" w:hAnsiTheme="majorHAnsi" w:cstheme="majorHAnsi"/>
          <w:b/>
          <w:sz w:val="22"/>
          <w:szCs w:val="22"/>
          <w:lang w:val="en-GB"/>
        </w:rPr>
        <w:t>4.1</w:t>
      </w:r>
      <w:r w:rsidRPr="00BE38FE">
        <w:rPr>
          <w:rFonts w:asciiTheme="majorHAnsi" w:eastAsia="Calibri" w:hAnsiTheme="majorHAnsi" w:cstheme="majorHAnsi"/>
          <w:sz w:val="22"/>
          <w:szCs w:val="22"/>
          <w:lang w:val="en-GB"/>
        </w:rPr>
        <w:tab/>
      </w:r>
      <w:r w:rsidR="0046520F">
        <w:rPr>
          <w:rFonts w:asciiTheme="majorHAnsi" w:eastAsia="Calibri" w:hAnsiTheme="majorHAnsi" w:cstheme="majorHAnsi"/>
          <w:sz w:val="22"/>
          <w:szCs w:val="22"/>
          <w:lang w:val="en-GB"/>
        </w:rPr>
        <w:t>Review and Selection process</w:t>
      </w:r>
    </w:p>
    <w:p w:rsidR="0046520F" w:rsidRDefault="0046520F" w:rsidP="00BE38FE">
      <w:pPr>
        <w:spacing w:after="60" w:line="259" w:lineRule="auto"/>
        <w:jc w:val="both"/>
        <w:rPr>
          <w:rFonts w:asciiTheme="majorHAnsi" w:eastAsia="Calibri" w:hAnsiTheme="majorHAnsi" w:cstheme="majorHAnsi"/>
          <w:sz w:val="22"/>
          <w:szCs w:val="22"/>
          <w:lang w:val="en-GB"/>
        </w:rPr>
      </w:pPr>
    </w:p>
    <w:p w:rsidR="002A5C83" w:rsidRDefault="0084753B" w:rsidP="002A5C83">
      <w:pPr>
        <w:pStyle w:val="Heading2"/>
        <w:rPr>
          <w:lang w:val="en-GB"/>
        </w:rPr>
      </w:pPr>
      <w:bookmarkStart w:id="60" w:name="_Toc27039996"/>
      <w:r w:rsidRPr="00310FF6">
        <w:rPr>
          <w:color w:val="31849B" w:themeColor="accent5" w:themeShade="BF"/>
          <w:lang w:val="en-GB"/>
        </w:rPr>
        <w:lastRenderedPageBreak/>
        <w:t>4.3</w:t>
      </w:r>
      <w:r w:rsidR="002A5C83" w:rsidRPr="00310FF6">
        <w:rPr>
          <w:color w:val="31849B" w:themeColor="accent5" w:themeShade="BF"/>
          <w:lang w:val="en-GB"/>
        </w:rPr>
        <w:t xml:space="preserve"> Redress Procedure</w:t>
      </w:r>
      <w:bookmarkEnd w:id="60"/>
      <w:r w:rsidR="002A5C83" w:rsidRPr="002A5C83">
        <w:rPr>
          <w:lang w:val="en-GB"/>
        </w:rPr>
        <w:tab/>
      </w:r>
    </w:p>
    <w:p w:rsidR="000759FF" w:rsidRDefault="002A5C83" w:rsidP="00CC0B57">
      <w:pPr>
        <w:spacing w:before="60" w:after="160" w:line="264" w:lineRule="auto"/>
        <w:jc w:val="both"/>
        <w:rPr>
          <w:rFonts w:asciiTheme="majorHAnsi" w:eastAsia="Calibri" w:hAnsiTheme="majorHAnsi" w:cstheme="majorHAnsi"/>
          <w:sz w:val="22"/>
          <w:szCs w:val="22"/>
          <w:lang w:val="en-GB"/>
        </w:rPr>
      </w:pPr>
      <w:r w:rsidRPr="002A5C83">
        <w:rPr>
          <w:rFonts w:asciiTheme="majorHAnsi" w:eastAsia="Calibri" w:hAnsiTheme="majorHAnsi" w:cstheme="majorHAnsi"/>
          <w:sz w:val="22"/>
          <w:szCs w:val="22"/>
          <w:lang w:val="en-GB"/>
        </w:rPr>
        <w:t xml:space="preserve">All applicants have a right to </w:t>
      </w:r>
      <w:r w:rsidR="00CC0B57">
        <w:rPr>
          <w:rFonts w:asciiTheme="majorHAnsi" w:eastAsia="Calibri" w:hAnsiTheme="majorHAnsi" w:cstheme="majorHAnsi"/>
          <w:sz w:val="22"/>
          <w:szCs w:val="22"/>
          <w:lang w:val="en-GB"/>
        </w:rPr>
        <w:t>the</w:t>
      </w:r>
      <w:r w:rsidRPr="002A5C83">
        <w:rPr>
          <w:rFonts w:asciiTheme="majorHAnsi" w:eastAsia="Calibri" w:hAnsiTheme="majorHAnsi" w:cstheme="majorHAnsi"/>
          <w:sz w:val="22"/>
          <w:szCs w:val="22"/>
          <w:lang w:val="en-GB"/>
        </w:rPr>
        <w:t xml:space="preserve"> redress procedure if they believe that the results of the evaluation process or eligibility checks </w:t>
      </w:r>
      <w:r w:rsidR="00CC0B57">
        <w:rPr>
          <w:rFonts w:asciiTheme="majorHAnsi" w:eastAsia="Calibri" w:hAnsiTheme="majorHAnsi" w:cstheme="majorHAnsi"/>
          <w:sz w:val="22"/>
          <w:szCs w:val="22"/>
          <w:lang w:val="en-GB"/>
        </w:rPr>
        <w:t>are</w:t>
      </w:r>
      <w:r w:rsidRPr="002A5C83">
        <w:rPr>
          <w:rFonts w:asciiTheme="majorHAnsi" w:eastAsia="Calibri" w:hAnsiTheme="majorHAnsi" w:cstheme="majorHAnsi"/>
          <w:sz w:val="22"/>
          <w:szCs w:val="22"/>
          <w:lang w:val="en-GB"/>
        </w:rPr>
        <w:t xml:space="preserve"> incorrect at each stage of the selection process, within 15 working days of receiving feedback of the evaluation outcome. The redress form must be submitted to the PM, </w:t>
      </w:r>
      <w:r w:rsidR="00CC0B57">
        <w:rPr>
          <w:rFonts w:asciiTheme="majorHAnsi" w:eastAsia="Calibri" w:hAnsiTheme="majorHAnsi" w:cstheme="majorHAnsi"/>
          <w:sz w:val="22"/>
          <w:szCs w:val="22"/>
          <w:lang w:val="en-GB"/>
        </w:rPr>
        <w:t xml:space="preserve">which will then be </w:t>
      </w:r>
      <w:r w:rsidRPr="002A5C83">
        <w:rPr>
          <w:rFonts w:asciiTheme="majorHAnsi" w:eastAsia="Calibri" w:hAnsiTheme="majorHAnsi" w:cstheme="majorHAnsi"/>
          <w:sz w:val="22"/>
          <w:szCs w:val="22"/>
          <w:lang w:val="en-GB"/>
        </w:rPr>
        <w:t xml:space="preserve">examined by </w:t>
      </w:r>
      <w:r w:rsidR="00CC0B57">
        <w:rPr>
          <w:rFonts w:asciiTheme="majorHAnsi" w:eastAsia="Calibri" w:hAnsiTheme="majorHAnsi" w:cstheme="majorHAnsi"/>
          <w:sz w:val="22"/>
          <w:szCs w:val="22"/>
          <w:lang w:val="en-GB"/>
        </w:rPr>
        <w:t>the</w:t>
      </w:r>
      <w:r w:rsidRPr="002A5C83">
        <w:rPr>
          <w:rFonts w:asciiTheme="majorHAnsi" w:eastAsia="Calibri" w:hAnsiTheme="majorHAnsi" w:cstheme="majorHAnsi"/>
          <w:sz w:val="22"/>
          <w:szCs w:val="22"/>
          <w:lang w:val="en-GB"/>
        </w:rPr>
        <w:t xml:space="preserve"> Redress Committee</w:t>
      </w:r>
      <w:r w:rsidR="00CC0B57">
        <w:rPr>
          <w:rFonts w:asciiTheme="majorHAnsi" w:eastAsia="Calibri" w:hAnsiTheme="majorHAnsi" w:cstheme="majorHAnsi"/>
          <w:sz w:val="22"/>
          <w:szCs w:val="22"/>
          <w:lang w:val="en-GB"/>
        </w:rPr>
        <w:t xml:space="preserve">. This is </w:t>
      </w:r>
      <w:r w:rsidRPr="002A5C83">
        <w:rPr>
          <w:rFonts w:asciiTheme="majorHAnsi" w:eastAsia="Calibri" w:hAnsiTheme="majorHAnsi" w:cstheme="majorHAnsi"/>
          <w:sz w:val="22"/>
          <w:szCs w:val="22"/>
          <w:lang w:val="en-GB"/>
        </w:rPr>
        <w:t>chaired by the P</w:t>
      </w:r>
      <w:r w:rsidR="00CC0B57">
        <w:rPr>
          <w:rFonts w:asciiTheme="majorHAnsi" w:eastAsia="Calibri" w:hAnsiTheme="majorHAnsi" w:cstheme="majorHAnsi"/>
          <w:sz w:val="22"/>
          <w:szCs w:val="22"/>
          <w:lang w:val="en-GB"/>
        </w:rPr>
        <w:t>roject Coordinator</w:t>
      </w:r>
      <w:r w:rsidRPr="002A5C83">
        <w:rPr>
          <w:rFonts w:asciiTheme="majorHAnsi" w:eastAsia="Calibri" w:hAnsiTheme="majorHAnsi" w:cstheme="majorHAnsi"/>
          <w:sz w:val="22"/>
          <w:szCs w:val="22"/>
          <w:lang w:val="en-GB"/>
        </w:rPr>
        <w:t xml:space="preserve">, </w:t>
      </w:r>
      <w:r w:rsidR="00CC0B57">
        <w:rPr>
          <w:rFonts w:asciiTheme="majorHAnsi" w:eastAsia="Calibri" w:hAnsiTheme="majorHAnsi" w:cstheme="majorHAnsi"/>
          <w:sz w:val="22"/>
          <w:szCs w:val="22"/>
          <w:lang w:val="en-GB"/>
        </w:rPr>
        <w:t xml:space="preserve">and </w:t>
      </w:r>
      <w:r w:rsidRPr="002A5C83">
        <w:rPr>
          <w:rFonts w:asciiTheme="majorHAnsi" w:eastAsia="Calibri" w:hAnsiTheme="majorHAnsi" w:cstheme="majorHAnsi"/>
          <w:sz w:val="22"/>
          <w:szCs w:val="22"/>
          <w:lang w:val="en-GB"/>
        </w:rPr>
        <w:t>composed of two independent IPIC</w:t>
      </w:r>
      <w:r w:rsidR="00CC0B57">
        <w:rPr>
          <w:rFonts w:asciiTheme="majorHAnsi" w:eastAsia="Calibri" w:hAnsiTheme="majorHAnsi" w:cstheme="majorHAnsi"/>
          <w:sz w:val="22"/>
          <w:szCs w:val="22"/>
          <w:lang w:val="en-GB"/>
        </w:rPr>
        <w:t>/</w:t>
      </w:r>
      <w:r w:rsidR="00CC0B57" w:rsidRPr="00CC0B57">
        <w:rPr>
          <w:rFonts w:asciiTheme="majorHAnsi" w:eastAsia="Calibri" w:hAnsiTheme="majorHAnsi" w:cstheme="majorHAnsi"/>
          <w:i/>
          <w:sz w:val="22"/>
          <w:szCs w:val="22"/>
          <w:lang w:val="en-GB"/>
        </w:rPr>
        <w:t>Sparkle</w:t>
      </w:r>
      <w:r w:rsidRPr="002A5C83">
        <w:rPr>
          <w:rFonts w:asciiTheme="majorHAnsi" w:eastAsia="Calibri" w:hAnsiTheme="majorHAnsi" w:cstheme="majorHAnsi"/>
          <w:sz w:val="22"/>
          <w:szCs w:val="22"/>
          <w:lang w:val="en-GB"/>
        </w:rPr>
        <w:t xml:space="preserve"> representatives who were not previously involved in the evaluation process and are not proposed supervisors in any applications to the specific call round.</w:t>
      </w:r>
    </w:p>
    <w:p w:rsidR="002A5C83" w:rsidRDefault="002A5C83" w:rsidP="000759FF">
      <w:pPr>
        <w:spacing w:after="160" w:line="264" w:lineRule="auto"/>
        <w:jc w:val="both"/>
        <w:rPr>
          <w:rFonts w:asciiTheme="majorHAnsi" w:eastAsia="Calibri" w:hAnsiTheme="majorHAnsi" w:cstheme="majorHAnsi"/>
          <w:sz w:val="22"/>
          <w:szCs w:val="22"/>
          <w:lang w:val="en-GB"/>
        </w:rPr>
      </w:pPr>
      <w:r w:rsidRPr="002A5C83">
        <w:rPr>
          <w:rFonts w:asciiTheme="majorHAnsi" w:eastAsia="Calibri" w:hAnsiTheme="majorHAnsi" w:cstheme="majorHAnsi"/>
          <w:sz w:val="22"/>
          <w:szCs w:val="22"/>
          <w:lang w:val="en-GB"/>
        </w:rPr>
        <w:t>All requests for redress</w:t>
      </w:r>
      <w:r w:rsidR="00CC0B57">
        <w:rPr>
          <w:rFonts w:asciiTheme="majorHAnsi" w:eastAsia="Calibri" w:hAnsiTheme="majorHAnsi" w:cstheme="majorHAnsi"/>
          <w:sz w:val="22"/>
          <w:szCs w:val="22"/>
          <w:lang w:val="en-GB"/>
        </w:rPr>
        <w:t xml:space="preserve"> will be</w:t>
      </w:r>
      <w:r w:rsidRPr="002A5C83">
        <w:rPr>
          <w:rFonts w:asciiTheme="majorHAnsi" w:eastAsia="Calibri" w:hAnsiTheme="majorHAnsi" w:cstheme="majorHAnsi"/>
          <w:sz w:val="22"/>
          <w:szCs w:val="22"/>
          <w:lang w:val="en-GB"/>
        </w:rPr>
        <w:t xml:space="preserve"> treated confidentially and the </w:t>
      </w:r>
      <w:r w:rsidR="00CC0B57" w:rsidRPr="002A5C83">
        <w:rPr>
          <w:rFonts w:asciiTheme="majorHAnsi" w:eastAsia="Calibri" w:hAnsiTheme="majorHAnsi" w:cstheme="majorHAnsi"/>
          <w:sz w:val="22"/>
          <w:szCs w:val="22"/>
          <w:lang w:val="en-GB"/>
        </w:rPr>
        <w:t>Redress Committee</w:t>
      </w:r>
      <w:r w:rsidRPr="002A5C83">
        <w:rPr>
          <w:rFonts w:asciiTheme="majorHAnsi" w:eastAsia="Calibri" w:hAnsiTheme="majorHAnsi" w:cstheme="majorHAnsi"/>
          <w:sz w:val="22"/>
          <w:szCs w:val="22"/>
          <w:lang w:val="en-GB"/>
        </w:rPr>
        <w:t xml:space="preserve"> </w:t>
      </w:r>
      <w:r w:rsidR="00CC0B57">
        <w:rPr>
          <w:rFonts w:asciiTheme="majorHAnsi" w:eastAsia="Calibri" w:hAnsiTheme="majorHAnsi" w:cstheme="majorHAnsi"/>
          <w:sz w:val="22"/>
          <w:szCs w:val="22"/>
          <w:lang w:val="en-GB"/>
        </w:rPr>
        <w:t xml:space="preserve">will </w:t>
      </w:r>
      <w:r w:rsidRPr="002A5C83">
        <w:rPr>
          <w:rFonts w:asciiTheme="majorHAnsi" w:eastAsia="Calibri" w:hAnsiTheme="majorHAnsi" w:cstheme="majorHAnsi"/>
          <w:sz w:val="22"/>
          <w:szCs w:val="22"/>
          <w:lang w:val="en-GB"/>
        </w:rPr>
        <w:t xml:space="preserve">either reject or accept the request. If there is clear evidence that a shortcoming has occurred, which may have impacted the funding decision, the application </w:t>
      </w:r>
      <w:r w:rsidR="00CC0B57">
        <w:rPr>
          <w:rFonts w:asciiTheme="majorHAnsi" w:eastAsia="Calibri" w:hAnsiTheme="majorHAnsi" w:cstheme="majorHAnsi"/>
          <w:sz w:val="22"/>
          <w:szCs w:val="22"/>
          <w:lang w:val="en-GB"/>
        </w:rPr>
        <w:t>will be</w:t>
      </w:r>
      <w:r w:rsidRPr="002A5C83">
        <w:rPr>
          <w:rFonts w:asciiTheme="majorHAnsi" w:eastAsia="Calibri" w:hAnsiTheme="majorHAnsi" w:cstheme="majorHAnsi"/>
          <w:sz w:val="22"/>
          <w:szCs w:val="22"/>
          <w:lang w:val="en-GB"/>
        </w:rPr>
        <w:t xml:space="preserve"> reassessed by a new IPRP, and an interview may be arranged depending on that IPRP score. If the new final score is above that of the lowest score funded in the round, the application will be funded, otherwise it will not be funded. Decisions of the </w:t>
      </w:r>
      <w:r w:rsidR="00CC0B57" w:rsidRPr="002A5C83">
        <w:rPr>
          <w:rFonts w:asciiTheme="majorHAnsi" w:eastAsia="Calibri" w:hAnsiTheme="majorHAnsi" w:cstheme="majorHAnsi"/>
          <w:sz w:val="22"/>
          <w:szCs w:val="22"/>
          <w:lang w:val="en-GB"/>
        </w:rPr>
        <w:t xml:space="preserve">Redress Committee </w:t>
      </w:r>
      <w:r w:rsidR="00CC0B57">
        <w:rPr>
          <w:rFonts w:asciiTheme="majorHAnsi" w:eastAsia="Calibri" w:hAnsiTheme="majorHAnsi" w:cstheme="majorHAnsi"/>
          <w:sz w:val="22"/>
          <w:szCs w:val="22"/>
          <w:lang w:val="en-GB"/>
        </w:rPr>
        <w:t>are</w:t>
      </w:r>
      <w:r w:rsidRPr="002A5C83">
        <w:rPr>
          <w:rFonts w:asciiTheme="majorHAnsi" w:eastAsia="Calibri" w:hAnsiTheme="majorHAnsi" w:cstheme="majorHAnsi"/>
          <w:sz w:val="22"/>
          <w:szCs w:val="22"/>
          <w:lang w:val="en-GB"/>
        </w:rPr>
        <w:t xml:space="preserve"> final.</w:t>
      </w:r>
    </w:p>
    <w:p w:rsidR="002A5C83" w:rsidRDefault="002A5C83" w:rsidP="00BE38FE">
      <w:pPr>
        <w:spacing w:after="60" w:line="259" w:lineRule="auto"/>
        <w:jc w:val="both"/>
        <w:rPr>
          <w:rFonts w:asciiTheme="majorHAnsi" w:eastAsia="Calibri" w:hAnsiTheme="majorHAnsi" w:cstheme="majorHAnsi"/>
          <w:sz w:val="22"/>
          <w:szCs w:val="22"/>
          <w:lang w:val="en-GB"/>
        </w:rPr>
      </w:pPr>
    </w:p>
    <w:p w:rsidR="002A5C83" w:rsidRPr="00310FF6" w:rsidRDefault="0084753B" w:rsidP="00CC0B57">
      <w:pPr>
        <w:pStyle w:val="Heading2"/>
        <w:spacing w:before="0"/>
        <w:rPr>
          <w:color w:val="31849B" w:themeColor="accent5" w:themeShade="BF"/>
          <w:lang w:val="en-GB"/>
        </w:rPr>
      </w:pPr>
      <w:bookmarkStart w:id="61" w:name="_Toc27039997"/>
      <w:r w:rsidRPr="00310FF6">
        <w:rPr>
          <w:color w:val="31849B" w:themeColor="accent5" w:themeShade="BF"/>
          <w:lang w:val="en-GB"/>
        </w:rPr>
        <w:t xml:space="preserve">4.4 </w:t>
      </w:r>
      <w:r w:rsidR="002A5C83" w:rsidRPr="00310FF6">
        <w:rPr>
          <w:color w:val="31849B" w:themeColor="accent5" w:themeShade="BF"/>
          <w:lang w:val="en-GB"/>
        </w:rPr>
        <w:t>Assessment Criteria</w:t>
      </w:r>
      <w:bookmarkEnd w:id="61"/>
      <w:r w:rsidR="002A5C83" w:rsidRPr="00310FF6">
        <w:rPr>
          <w:color w:val="31849B" w:themeColor="accent5" w:themeShade="BF"/>
          <w:lang w:val="en-GB"/>
        </w:rPr>
        <w:t xml:space="preserve"> </w:t>
      </w:r>
    </w:p>
    <w:p w:rsidR="002A5C83" w:rsidRDefault="0046520F" w:rsidP="00CC0B57">
      <w:pPr>
        <w:spacing w:before="60" w:after="160" w:line="264" w:lineRule="auto"/>
        <w:jc w:val="both"/>
        <w:rPr>
          <w:rFonts w:asciiTheme="majorHAnsi" w:eastAsia="Calibri" w:hAnsiTheme="majorHAnsi" w:cstheme="majorHAnsi"/>
          <w:sz w:val="22"/>
          <w:szCs w:val="22"/>
          <w:lang w:val="en-GB"/>
        </w:rPr>
      </w:pPr>
      <w:r>
        <w:rPr>
          <w:rFonts w:asciiTheme="majorHAnsi" w:eastAsia="Calibri" w:hAnsiTheme="majorHAnsi" w:cstheme="majorHAnsi"/>
          <w:sz w:val="22"/>
          <w:szCs w:val="22"/>
          <w:lang w:val="en-GB"/>
        </w:rPr>
        <w:t>All</w:t>
      </w:r>
      <w:r w:rsidR="007E1998" w:rsidRPr="007E1998">
        <w:rPr>
          <w:rFonts w:asciiTheme="majorHAnsi" w:eastAsia="Calibri" w:hAnsiTheme="majorHAnsi" w:cstheme="majorHAnsi"/>
          <w:sz w:val="22"/>
          <w:szCs w:val="22"/>
          <w:lang w:val="en-GB"/>
        </w:rPr>
        <w:t xml:space="preserve"> eligible application</w:t>
      </w:r>
      <w:r>
        <w:rPr>
          <w:rFonts w:asciiTheme="majorHAnsi" w:eastAsia="Calibri" w:hAnsiTheme="majorHAnsi" w:cstheme="majorHAnsi"/>
          <w:sz w:val="22"/>
          <w:szCs w:val="22"/>
          <w:lang w:val="en-GB"/>
        </w:rPr>
        <w:t>s</w:t>
      </w:r>
      <w:r w:rsidR="007E1998" w:rsidRPr="007E1998">
        <w:rPr>
          <w:rFonts w:asciiTheme="majorHAnsi" w:eastAsia="Calibri" w:hAnsiTheme="majorHAnsi" w:cstheme="majorHAnsi"/>
          <w:sz w:val="22"/>
          <w:szCs w:val="22"/>
          <w:lang w:val="en-GB"/>
        </w:rPr>
        <w:t xml:space="preserve"> received by the </w:t>
      </w:r>
      <w:r w:rsidR="00CC0B57">
        <w:rPr>
          <w:rFonts w:asciiTheme="majorHAnsi" w:eastAsia="Calibri" w:hAnsiTheme="majorHAnsi" w:cstheme="majorHAnsi"/>
          <w:sz w:val="22"/>
          <w:szCs w:val="22"/>
          <w:lang w:val="en-GB"/>
        </w:rPr>
        <w:t>C</w:t>
      </w:r>
      <w:r>
        <w:rPr>
          <w:rFonts w:asciiTheme="majorHAnsi" w:eastAsia="Calibri" w:hAnsiTheme="majorHAnsi" w:cstheme="majorHAnsi"/>
          <w:sz w:val="22"/>
          <w:szCs w:val="22"/>
          <w:lang w:val="en-GB"/>
        </w:rPr>
        <w:t>ut-</w:t>
      </w:r>
      <w:r w:rsidR="00CC0B57">
        <w:rPr>
          <w:rFonts w:asciiTheme="majorHAnsi" w:eastAsia="Calibri" w:hAnsiTheme="majorHAnsi" w:cstheme="majorHAnsi"/>
          <w:sz w:val="22"/>
          <w:szCs w:val="22"/>
          <w:lang w:val="en-GB"/>
        </w:rPr>
        <w:t>O</w:t>
      </w:r>
      <w:r>
        <w:rPr>
          <w:rFonts w:asciiTheme="majorHAnsi" w:eastAsia="Calibri" w:hAnsiTheme="majorHAnsi" w:cstheme="majorHAnsi"/>
          <w:sz w:val="22"/>
          <w:szCs w:val="22"/>
          <w:lang w:val="en-GB"/>
        </w:rPr>
        <w:t>ff date</w:t>
      </w:r>
      <w:r w:rsidR="007E1998" w:rsidRPr="007E1998">
        <w:rPr>
          <w:rFonts w:asciiTheme="majorHAnsi" w:eastAsia="Calibri" w:hAnsiTheme="majorHAnsi" w:cstheme="majorHAnsi"/>
          <w:sz w:val="22"/>
          <w:szCs w:val="22"/>
          <w:lang w:val="en-GB"/>
        </w:rPr>
        <w:t xml:space="preserve"> </w:t>
      </w:r>
      <w:r w:rsidR="00CC0B57">
        <w:rPr>
          <w:rFonts w:asciiTheme="majorHAnsi" w:eastAsia="Calibri" w:hAnsiTheme="majorHAnsi" w:cstheme="majorHAnsi"/>
          <w:sz w:val="22"/>
          <w:szCs w:val="22"/>
          <w:lang w:val="en-GB"/>
        </w:rPr>
        <w:t>will be</w:t>
      </w:r>
      <w:r w:rsidR="007E1998" w:rsidRPr="007E1998">
        <w:rPr>
          <w:rFonts w:asciiTheme="majorHAnsi" w:eastAsia="Calibri" w:hAnsiTheme="majorHAnsi" w:cstheme="majorHAnsi"/>
          <w:sz w:val="22"/>
          <w:szCs w:val="22"/>
          <w:lang w:val="en-GB"/>
        </w:rPr>
        <w:t xml:space="preserve"> evaluated by three independent experts (i.e. the IPRP), on its scientific merits. Each expert will work independently and evaluate the proposal on the basis of the criteria presented in Table </w:t>
      </w:r>
      <w:r>
        <w:rPr>
          <w:rFonts w:asciiTheme="majorHAnsi" w:eastAsia="Calibri" w:hAnsiTheme="majorHAnsi" w:cstheme="majorHAnsi"/>
          <w:sz w:val="22"/>
          <w:szCs w:val="22"/>
          <w:lang w:val="en-GB"/>
        </w:rPr>
        <w:t>4.2</w:t>
      </w:r>
      <w:r w:rsidR="007E1998" w:rsidRPr="007E1998">
        <w:rPr>
          <w:rFonts w:asciiTheme="majorHAnsi" w:eastAsia="Calibri" w:hAnsiTheme="majorHAnsi" w:cstheme="majorHAnsi"/>
          <w:sz w:val="22"/>
          <w:szCs w:val="22"/>
          <w:lang w:val="en-GB"/>
        </w:rPr>
        <w:t xml:space="preserve">, which are in line with the MSCA Individual Fellowships programme. For each of the evaluation criteria, a number of sub-criteria will be used to help the expert reviewers decide on the quality of the proposal and the project. Evaluation scores will be awarded for “Excellence”, “Impact”, and “Quality and Efficiency of the Implementation”, with each assigned a score of between 0 and 5 (see Table </w:t>
      </w:r>
      <w:r>
        <w:rPr>
          <w:rFonts w:asciiTheme="majorHAnsi" w:eastAsia="Calibri" w:hAnsiTheme="majorHAnsi" w:cstheme="majorHAnsi"/>
          <w:sz w:val="22"/>
          <w:szCs w:val="22"/>
          <w:lang w:val="en-GB"/>
        </w:rPr>
        <w:t>4.</w:t>
      </w:r>
      <w:r w:rsidR="00F72239">
        <w:rPr>
          <w:rFonts w:asciiTheme="majorHAnsi" w:eastAsia="Calibri" w:hAnsiTheme="majorHAnsi" w:cstheme="majorHAnsi"/>
          <w:sz w:val="22"/>
          <w:szCs w:val="22"/>
          <w:lang w:val="en-GB"/>
        </w:rPr>
        <w:t>3</w:t>
      </w:r>
      <w:r w:rsidR="007E1998" w:rsidRPr="007E1998">
        <w:rPr>
          <w:rFonts w:asciiTheme="majorHAnsi" w:eastAsia="Calibri" w:hAnsiTheme="majorHAnsi" w:cstheme="majorHAnsi"/>
          <w:sz w:val="22"/>
          <w:szCs w:val="22"/>
          <w:lang w:val="en-GB"/>
        </w:rPr>
        <w:t>), and explanatory comments added.  This will all be captured in an Individual Evaluation Report (IER).</w:t>
      </w:r>
    </w:p>
    <w:p w:rsidR="000759FF" w:rsidRPr="00BE38FE" w:rsidRDefault="000759FF" w:rsidP="00BE38FE">
      <w:pPr>
        <w:spacing w:after="60" w:line="259" w:lineRule="auto"/>
        <w:jc w:val="both"/>
        <w:rPr>
          <w:rFonts w:asciiTheme="majorHAnsi" w:eastAsia="Calibri" w:hAnsiTheme="majorHAnsi" w:cstheme="majorHAnsi"/>
          <w:sz w:val="22"/>
          <w:szCs w:val="22"/>
          <w:lang w:val="en-GB"/>
        </w:rPr>
      </w:pPr>
    </w:p>
    <w:tbl>
      <w:tblPr>
        <w:tblStyle w:val="TableGrid13"/>
        <w:tblW w:w="5000" w:type="pct"/>
        <w:jc w:val="center"/>
        <w:tblLook w:val="04A0" w:firstRow="1" w:lastRow="0" w:firstColumn="1" w:lastColumn="0" w:noHBand="0" w:noVBand="1"/>
      </w:tblPr>
      <w:tblGrid>
        <w:gridCol w:w="2878"/>
        <w:gridCol w:w="2878"/>
        <w:gridCol w:w="2881"/>
      </w:tblGrid>
      <w:tr w:rsidR="00BE38FE" w:rsidRPr="00BE38FE" w:rsidTr="0084753B">
        <w:trPr>
          <w:jc w:val="center"/>
        </w:trPr>
        <w:tc>
          <w:tcPr>
            <w:tcW w:w="1666" w:type="pct"/>
            <w:shd w:val="clear" w:color="auto" w:fill="auto"/>
            <w:vAlign w:val="center"/>
          </w:tcPr>
          <w:p w:rsidR="00BE38FE" w:rsidRPr="00CC0B57" w:rsidRDefault="00BE38FE" w:rsidP="00BE38FE">
            <w:pPr>
              <w:jc w:val="center"/>
              <w:rPr>
                <w:rFonts w:asciiTheme="majorHAnsi" w:hAnsiTheme="majorHAnsi" w:cstheme="majorHAnsi"/>
                <w:b/>
                <w:sz w:val="22"/>
                <w:szCs w:val="22"/>
                <w:lang w:val="en-GB"/>
              </w:rPr>
            </w:pPr>
            <w:r w:rsidRPr="00CC0B57">
              <w:rPr>
                <w:rFonts w:asciiTheme="majorHAnsi" w:hAnsiTheme="majorHAnsi" w:cstheme="majorHAnsi"/>
                <w:b/>
                <w:sz w:val="22"/>
                <w:szCs w:val="22"/>
                <w:lang w:val="en-GB"/>
              </w:rPr>
              <w:t>Excellence</w:t>
            </w:r>
          </w:p>
        </w:tc>
        <w:tc>
          <w:tcPr>
            <w:tcW w:w="1666" w:type="pct"/>
            <w:shd w:val="clear" w:color="auto" w:fill="auto"/>
            <w:vAlign w:val="center"/>
          </w:tcPr>
          <w:p w:rsidR="00BE38FE" w:rsidRPr="00CC0B57" w:rsidRDefault="00BE38FE" w:rsidP="00BE38FE">
            <w:pPr>
              <w:jc w:val="center"/>
              <w:rPr>
                <w:rFonts w:asciiTheme="majorHAnsi" w:hAnsiTheme="majorHAnsi" w:cstheme="majorHAnsi"/>
                <w:b/>
                <w:sz w:val="22"/>
                <w:szCs w:val="22"/>
                <w:lang w:val="en-GB"/>
              </w:rPr>
            </w:pPr>
            <w:r w:rsidRPr="00CC0B57">
              <w:rPr>
                <w:rFonts w:asciiTheme="majorHAnsi" w:hAnsiTheme="majorHAnsi" w:cstheme="majorHAnsi"/>
                <w:b/>
                <w:sz w:val="22"/>
                <w:szCs w:val="22"/>
                <w:lang w:val="en-GB"/>
              </w:rPr>
              <w:t>Impact</w:t>
            </w:r>
          </w:p>
        </w:tc>
        <w:tc>
          <w:tcPr>
            <w:tcW w:w="1668" w:type="pct"/>
            <w:shd w:val="clear" w:color="auto" w:fill="auto"/>
            <w:vAlign w:val="center"/>
          </w:tcPr>
          <w:p w:rsidR="00BE38FE" w:rsidRPr="00CC0B57" w:rsidRDefault="00BE38FE" w:rsidP="00BE38FE">
            <w:pPr>
              <w:jc w:val="center"/>
              <w:rPr>
                <w:rFonts w:asciiTheme="majorHAnsi" w:hAnsiTheme="majorHAnsi" w:cstheme="majorHAnsi"/>
                <w:b/>
                <w:sz w:val="22"/>
                <w:szCs w:val="22"/>
                <w:lang w:val="en-GB"/>
              </w:rPr>
            </w:pPr>
            <w:r w:rsidRPr="00CC0B57">
              <w:rPr>
                <w:rFonts w:asciiTheme="majorHAnsi" w:hAnsiTheme="majorHAnsi" w:cstheme="majorHAnsi"/>
                <w:b/>
                <w:sz w:val="22"/>
                <w:szCs w:val="22"/>
                <w:lang w:val="en-GB"/>
              </w:rPr>
              <w:t xml:space="preserve">Quality and efficiency </w:t>
            </w:r>
            <w:r w:rsidRPr="00CC0B57">
              <w:rPr>
                <w:rFonts w:asciiTheme="majorHAnsi" w:hAnsiTheme="majorHAnsi" w:cstheme="majorHAnsi"/>
                <w:b/>
                <w:sz w:val="22"/>
                <w:szCs w:val="22"/>
                <w:lang w:val="en-GB"/>
              </w:rPr>
              <w:br/>
              <w:t>of the implementation</w:t>
            </w:r>
          </w:p>
        </w:tc>
      </w:tr>
      <w:tr w:rsidR="00BE38FE" w:rsidRPr="00BE38FE" w:rsidTr="0084753B">
        <w:trPr>
          <w:jc w:val="center"/>
        </w:trPr>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b/>
                <w:sz w:val="22"/>
                <w:szCs w:val="22"/>
                <w:lang w:val="en-GB"/>
              </w:rPr>
              <w:t xml:space="preserve">Quality and credibility of the research project; </w:t>
            </w:r>
            <w:r w:rsidRPr="00BE38FE">
              <w:rPr>
                <w:rFonts w:asciiTheme="majorHAnsi" w:hAnsiTheme="majorHAnsi" w:cstheme="majorHAnsi"/>
                <w:sz w:val="22"/>
                <w:szCs w:val="22"/>
                <w:lang w:val="en-GB"/>
              </w:rPr>
              <w:t xml:space="preserve">level of </w:t>
            </w:r>
            <w:r w:rsidRPr="00234326">
              <w:rPr>
                <w:rFonts w:asciiTheme="majorHAnsi" w:hAnsiTheme="majorHAnsi" w:cstheme="majorHAnsi"/>
                <w:sz w:val="22"/>
                <w:szCs w:val="22"/>
                <w:lang w:val="en-GB"/>
              </w:rPr>
              <w:t xml:space="preserve">novelty, appropriate consideration of </w:t>
            </w:r>
            <w:r w:rsidRPr="00234326">
              <w:rPr>
                <w:rFonts w:asciiTheme="majorHAnsi" w:hAnsiTheme="majorHAnsi" w:cstheme="majorHAnsi"/>
                <w:b/>
                <w:sz w:val="22"/>
                <w:szCs w:val="22"/>
                <w:lang w:val="en-GB"/>
              </w:rPr>
              <w:t>multidisciplinary</w:t>
            </w:r>
            <w:r w:rsidRPr="00234326">
              <w:rPr>
                <w:rFonts w:asciiTheme="majorHAnsi" w:hAnsiTheme="majorHAnsi" w:cstheme="majorHAnsi"/>
                <w:sz w:val="22"/>
                <w:szCs w:val="22"/>
                <w:lang w:val="en-GB"/>
              </w:rPr>
              <w:t xml:space="preserve"> and </w:t>
            </w:r>
            <w:r w:rsidRPr="00234326">
              <w:rPr>
                <w:rFonts w:asciiTheme="majorHAnsi" w:hAnsiTheme="majorHAnsi" w:cstheme="majorHAnsi"/>
                <w:b/>
                <w:sz w:val="22"/>
                <w:szCs w:val="22"/>
                <w:lang w:val="en-GB"/>
              </w:rPr>
              <w:t>gender</w:t>
            </w:r>
            <w:r w:rsidRPr="00234326">
              <w:rPr>
                <w:rFonts w:asciiTheme="majorHAnsi" w:hAnsiTheme="majorHAnsi" w:cstheme="majorHAnsi"/>
                <w:sz w:val="22"/>
                <w:szCs w:val="22"/>
                <w:lang w:val="en-GB"/>
              </w:rPr>
              <w:t xml:space="preserve"> aspects</w:t>
            </w:r>
          </w:p>
        </w:tc>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Potential to enhance the </w:t>
            </w:r>
            <w:r w:rsidRPr="00BE38FE">
              <w:rPr>
                <w:rFonts w:asciiTheme="majorHAnsi" w:hAnsiTheme="majorHAnsi" w:cstheme="majorHAnsi"/>
                <w:b/>
                <w:sz w:val="22"/>
                <w:szCs w:val="22"/>
                <w:lang w:val="en-GB"/>
              </w:rPr>
              <w:t>future career prospects</w:t>
            </w:r>
            <w:r w:rsidRPr="00BE38FE">
              <w:rPr>
                <w:rFonts w:asciiTheme="majorHAnsi" w:hAnsiTheme="majorHAnsi" w:cstheme="majorHAnsi"/>
                <w:sz w:val="22"/>
                <w:szCs w:val="22"/>
                <w:lang w:val="en-GB"/>
              </w:rPr>
              <w:t xml:space="preserve"> of the fellow and </w:t>
            </w:r>
            <w:proofErr w:type="spellStart"/>
            <w:r w:rsidRPr="00BE38FE">
              <w:rPr>
                <w:rFonts w:asciiTheme="majorHAnsi" w:hAnsiTheme="majorHAnsi" w:cstheme="majorHAnsi"/>
                <w:sz w:val="22"/>
                <w:szCs w:val="22"/>
                <w:lang w:val="en-GB"/>
              </w:rPr>
              <w:t>intersectorial</w:t>
            </w:r>
            <w:proofErr w:type="spellEnd"/>
            <w:r w:rsidRPr="00BE38FE">
              <w:rPr>
                <w:rFonts w:asciiTheme="majorHAnsi" w:hAnsiTheme="majorHAnsi" w:cstheme="majorHAnsi"/>
                <w:sz w:val="22"/>
                <w:szCs w:val="22"/>
                <w:lang w:val="en-GB"/>
              </w:rPr>
              <w:t xml:space="preserve"> level of the application</w:t>
            </w:r>
          </w:p>
        </w:tc>
        <w:tc>
          <w:tcPr>
            <w:tcW w:w="1668"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Coherence and effectiveness of the </w:t>
            </w:r>
            <w:r w:rsidRPr="00BE38FE">
              <w:rPr>
                <w:rFonts w:asciiTheme="majorHAnsi" w:hAnsiTheme="majorHAnsi" w:cstheme="majorHAnsi"/>
                <w:b/>
                <w:sz w:val="22"/>
                <w:szCs w:val="22"/>
                <w:lang w:val="en-GB"/>
              </w:rPr>
              <w:t>work plan</w:t>
            </w:r>
            <w:r w:rsidRPr="00BE38FE">
              <w:rPr>
                <w:rFonts w:asciiTheme="majorHAnsi" w:hAnsiTheme="majorHAnsi" w:cstheme="majorHAnsi"/>
                <w:sz w:val="22"/>
                <w:szCs w:val="22"/>
                <w:lang w:val="en-GB"/>
              </w:rPr>
              <w:t xml:space="preserve">, including appropriateness of the allocation of </w:t>
            </w:r>
            <w:r w:rsidRPr="00BE38FE">
              <w:rPr>
                <w:rFonts w:asciiTheme="majorHAnsi" w:hAnsiTheme="majorHAnsi" w:cstheme="majorHAnsi"/>
                <w:b/>
                <w:sz w:val="22"/>
                <w:szCs w:val="22"/>
                <w:lang w:val="en-GB"/>
              </w:rPr>
              <w:t>tasks and resources</w:t>
            </w:r>
          </w:p>
        </w:tc>
      </w:tr>
      <w:tr w:rsidR="00BE38FE" w:rsidRPr="00BE38FE" w:rsidTr="0084753B">
        <w:trPr>
          <w:jc w:val="center"/>
        </w:trPr>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b/>
                <w:sz w:val="22"/>
                <w:szCs w:val="22"/>
                <w:lang w:val="en-GB"/>
              </w:rPr>
              <w:t>Quality and appropriateness of training</w:t>
            </w:r>
            <w:r w:rsidRPr="00BE38FE">
              <w:rPr>
                <w:rFonts w:asciiTheme="majorHAnsi" w:hAnsiTheme="majorHAnsi" w:cstheme="majorHAnsi"/>
                <w:sz w:val="22"/>
                <w:szCs w:val="22"/>
                <w:lang w:val="en-GB"/>
              </w:rPr>
              <w:t xml:space="preserve"> and of the two way </w:t>
            </w:r>
            <w:r w:rsidRPr="00BE38FE">
              <w:rPr>
                <w:rFonts w:asciiTheme="majorHAnsi" w:hAnsiTheme="majorHAnsi" w:cstheme="majorHAnsi"/>
                <w:b/>
                <w:sz w:val="22"/>
                <w:szCs w:val="22"/>
                <w:lang w:val="en-GB"/>
              </w:rPr>
              <w:t>transfer of knowledge</w:t>
            </w:r>
            <w:r w:rsidRPr="00BE38FE">
              <w:rPr>
                <w:rFonts w:asciiTheme="majorHAnsi" w:hAnsiTheme="majorHAnsi" w:cstheme="majorHAnsi"/>
                <w:sz w:val="22"/>
                <w:szCs w:val="22"/>
                <w:lang w:val="en-GB"/>
              </w:rPr>
              <w:t xml:space="preserve"> between the fellow and the host</w:t>
            </w:r>
          </w:p>
        </w:tc>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Potential impact on advancing the research and/or delivering </w:t>
            </w:r>
            <w:r w:rsidRPr="00BE38FE">
              <w:rPr>
                <w:rFonts w:asciiTheme="majorHAnsi" w:hAnsiTheme="majorHAnsi" w:cstheme="majorHAnsi"/>
                <w:b/>
                <w:sz w:val="22"/>
                <w:szCs w:val="22"/>
                <w:lang w:val="en-GB"/>
              </w:rPr>
              <w:t>economic impact</w:t>
            </w:r>
            <w:r w:rsidRPr="00BE38FE">
              <w:rPr>
                <w:rFonts w:asciiTheme="majorHAnsi" w:hAnsiTheme="majorHAnsi" w:cstheme="majorHAnsi"/>
                <w:sz w:val="22"/>
                <w:szCs w:val="22"/>
                <w:lang w:val="en-GB"/>
              </w:rPr>
              <w:t xml:space="preserve"> through the commercialisation of the project technology  </w:t>
            </w:r>
          </w:p>
        </w:tc>
        <w:tc>
          <w:tcPr>
            <w:tcW w:w="1668"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Appropriateness of the </w:t>
            </w:r>
            <w:r w:rsidRPr="00BE38FE">
              <w:rPr>
                <w:rFonts w:asciiTheme="majorHAnsi" w:hAnsiTheme="majorHAnsi" w:cstheme="majorHAnsi"/>
                <w:b/>
                <w:sz w:val="22"/>
                <w:szCs w:val="22"/>
                <w:lang w:val="en-GB"/>
              </w:rPr>
              <w:t>management structure and procedures</w:t>
            </w:r>
            <w:r w:rsidRPr="00BE38FE">
              <w:rPr>
                <w:rFonts w:asciiTheme="majorHAnsi" w:hAnsiTheme="majorHAnsi" w:cstheme="majorHAnsi"/>
                <w:sz w:val="22"/>
                <w:szCs w:val="22"/>
                <w:lang w:val="en-GB"/>
              </w:rPr>
              <w:t>, including risk management</w:t>
            </w:r>
          </w:p>
        </w:tc>
      </w:tr>
      <w:tr w:rsidR="00BE38FE" w:rsidRPr="00BE38FE" w:rsidTr="0084753B">
        <w:trPr>
          <w:jc w:val="center"/>
        </w:trPr>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b/>
                <w:sz w:val="22"/>
                <w:szCs w:val="22"/>
                <w:lang w:val="en-GB"/>
              </w:rPr>
              <w:t>Quality of supervision</w:t>
            </w:r>
            <w:r w:rsidRPr="00BE38FE">
              <w:rPr>
                <w:rFonts w:asciiTheme="majorHAnsi" w:hAnsiTheme="majorHAnsi" w:cstheme="majorHAnsi"/>
                <w:sz w:val="22"/>
                <w:szCs w:val="22"/>
                <w:lang w:val="en-GB"/>
              </w:rPr>
              <w:t xml:space="preserve"> and of the integration in the PI, institution and secondment partner</w:t>
            </w:r>
          </w:p>
        </w:tc>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Quality of the proposed measures to </w:t>
            </w:r>
            <w:r w:rsidRPr="00BE38FE">
              <w:rPr>
                <w:rFonts w:asciiTheme="majorHAnsi" w:hAnsiTheme="majorHAnsi" w:cstheme="majorHAnsi"/>
                <w:b/>
                <w:sz w:val="22"/>
                <w:szCs w:val="22"/>
                <w:lang w:val="en-GB"/>
              </w:rPr>
              <w:t>exploit</w:t>
            </w:r>
            <w:r w:rsidRPr="00BE38FE">
              <w:rPr>
                <w:rFonts w:asciiTheme="majorHAnsi" w:hAnsiTheme="majorHAnsi" w:cstheme="majorHAnsi"/>
                <w:sz w:val="22"/>
                <w:szCs w:val="22"/>
                <w:lang w:val="en-GB"/>
              </w:rPr>
              <w:t xml:space="preserve"> and </w:t>
            </w:r>
            <w:r w:rsidRPr="00BE38FE">
              <w:rPr>
                <w:rFonts w:asciiTheme="majorHAnsi" w:hAnsiTheme="majorHAnsi" w:cstheme="majorHAnsi"/>
                <w:b/>
                <w:sz w:val="22"/>
                <w:szCs w:val="22"/>
                <w:lang w:val="en-GB"/>
              </w:rPr>
              <w:t>disseminate</w:t>
            </w:r>
            <w:r w:rsidRPr="00BE38FE">
              <w:rPr>
                <w:rFonts w:asciiTheme="majorHAnsi" w:hAnsiTheme="majorHAnsi" w:cstheme="majorHAnsi"/>
                <w:sz w:val="22"/>
                <w:szCs w:val="22"/>
                <w:lang w:val="en-GB"/>
              </w:rPr>
              <w:t xml:space="preserve"> the project results</w:t>
            </w:r>
          </w:p>
        </w:tc>
        <w:tc>
          <w:tcPr>
            <w:tcW w:w="1668"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Appropriateness of the </w:t>
            </w:r>
            <w:r w:rsidRPr="00BE38FE">
              <w:rPr>
                <w:rFonts w:asciiTheme="majorHAnsi" w:hAnsiTheme="majorHAnsi" w:cstheme="majorHAnsi"/>
                <w:b/>
                <w:sz w:val="22"/>
                <w:szCs w:val="22"/>
                <w:lang w:val="en-GB"/>
              </w:rPr>
              <w:t>institutional environment</w:t>
            </w:r>
            <w:r w:rsidRPr="00BE38FE">
              <w:rPr>
                <w:rFonts w:asciiTheme="majorHAnsi" w:hAnsiTheme="majorHAnsi" w:cstheme="majorHAnsi"/>
                <w:sz w:val="22"/>
                <w:szCs w:val="22"/>
                <w:lang w:val="en-GB"/>
              </w:rPr>
              <w:t xml:space="preserve"> (infrastructure) </w:t>
            </w:r>
          </w:p>
        </w:tc>
      </w:tr>
      <w:tr w:rsidR="00BE38FE" w:rsidRPr="00BE38FE" w:rsidTr="0084753B">
        <w:trPr>
          <w:jc w:val="center"/>
        </w:trPr>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b/>
                <w:sz w:val="22"/>
                <w:szCs w:val="22"/>
                <w:lang w:val="en-GB"/>
              </w:rPr>
              <w:t>Potential of the researcher</w:t>
            </w:r>
            <w:r w:rsidRPr="00BE38FE">
              <w:rPr>
                <w:rFonts w:asciiTheme="majorHAnsi" w:hAnsiTheme="majorHAnsi" w:cstheme="majorHAnsi"/>
                <w:sz w:val="22"/>
                <w:szCs w:val="22"/>
                <w:lang w:val="en-GB"/>
              </w:rPr>
              <w:t xml:space="preserve"> to reach or re-enforce professional </w:t>
            </w:r>
            <w:r w:rsidRPr="00BE38FE">
              <w:rPr>
                <w:rFonts w:asciiTheme="majorHAnsi" w:hAnsiTheme="majorHAnsi" w:cstheme="majorHAnsi"/>
                <w:sz w:val="22"/>
                <w:szCs w:val="22"/>
                <w:lang w:val="en-GB"/>
              </w:rPr>
              <w:lastRenderedPageBreak/>
              <w:t>maturity/independence during the fellowship</w:t>
            </w:r>
          </w:p>
        </w:tc>
        <w:tc>
          <w:tcPr>
            <w:tcW w:w="1666" w:type="pct"/>
            <w:shd w:val="clear" w:color="auto" w:fill="auto"/>
          </w:tcPr>
          <w:p w:rsidR="00BE38FE" w:rsidRPr="00BE38FE" w:rsidRDefault="00BE38FE" w:rsidP="00BE38FE">
            <w:pPr>
              <w:jc w:val="both"/>
              <w:rPr>
                <w:rFonts w:asciiTheme="majorHAnsi" w:hAnsiTheme="majorHAnsi" w:cstheme="majorHAnsi"/>
                <w:sz w:val="22"/>
                <w:szCs w:val="22"/>
                <w:lang w:val="en-GB"/>
              </w:rPr>
            </w:pPr>
            <w:r w:rsidRPr="00BE38FE">
              <w:rPr>
                <w:rFonts w:asciiTheme="majorHAnsi" w:hAnsiTheme="majorHAnsi" w:cstheme="majorHAnsi"/>
                <w:sz w:val="22"/>
                <w:szCs w:val="22"/>
                <w:lang w:val="en-GB"/>
              </w:rPr>
              <w:lastRenderedPageBreak/>
              <w:t xml:space="preserve">Quality of the proposed measures to </w:t>
            </w:r>
            <w:r w:rsidRPr="00BE38FE">
              <w:rPr>
                <w:rFonts w:asciiTheme="majorHAnsi" w:hAnsiTheme="majorHAnsi" w:cstheme="majorHAnsi"/>
                <w:b/>
                <w:sz w:val="22"/>
                <w:szCs w:val="22"/>
                <w:lang w:val="en-GB"/>
              </w:rPr>
              <w:t>communicate</w:t>
            </w:r>
            <w:r w:rsidRPr="00BE38FE">
              <w:rPr>
                <w:rFonts w:asciiTheme="majorHAnsi" w:hAnsiTheme="majorHAnsi" w:cstheme="majorHAnsi"/>
                <w:sz w:val="22"/>
                <w:szCs w:val="22"/>
                <w:lang w:val="en-GB"/>
              </w:rPr>
              <w:t xml:space="preserve"> </w:t>
            </w:r>
            <w:r w:rsidRPr="00BE38FE">
              <w:rPr>
                <w:rFonts w:asciiTheme="majorHAnsi" w:hAnsiTheme="majorHAnsi" w:cstheme="majorHAnsi"/>
                <w:sz w:val="22"/>
                <w:szCs w:val="22"/>
                <w:lang w:val="en-GB"/>
              </w:rPr>
              <w:lastRenderedPageBreak/>
              <w:t>the project activities to different target audiences</w:t>
            </w:r>
          </w:p>
        </w:tc>
        <w:tc>
          <w:tcPr>
            <w:tcW w:w="1668" w:type="pct"/>
            <w:shd w:val="clear" w:color="auto" w:fill="auto"/>
          </w:tcPr>
          <w:p w:rsidR="00BE38FE" w:rsidRPr="00BE38FE" w:rsidRDefault="00BE38FE" w:rsidP="00BE38FE">
            <w:pPr>
              <w:jc w:val="both"/>
              <w:rPr>
                <w:rFonts w:asciiTheme="majorHAnsi" w:hAnsiTheme="majorHAnsi" w:cstheme="majorHAnsi"/>
                <w:sz w:val="22"/>
                <w:szCs w:val="22"/>
                <w:lang w:val="en-GB"/>
              </w:rPr>
            </w:pPr>
          </w:p>
        </w:tc>
      </w:tr>
      <w:tr w:rsidR="00BE38FE" w:rsidRPr="00BE38FE" w:rsidTr="0084753B">
        <w:trPr>
          <w:jc w:val="center"/>
        </w:trPr>
        <w:tc>
          <w:tcPr>
            <w:tcW w:w="5000" w:type="pct"/>
            <w:gridSpan w:val="3"/>
            <w:shd w:val="clear" w:color="auto" w:fill="auto"/>
          </w:tcPr>
          <w:p w:rsidR="00CC0B57" w:rsidRPr="00CC0B57" w:rsidRDefault="00CC0B57" w:rsidP="00BE38FE">
            <w:pPr>
              <w:jc w:val="center"/>
              <w:rPr>
                <w:rFonts w:asciiTheme="majorHAnsi" w:hAnsiTheme="majorHAnsi" w:cstheme="majorHAnsi"/>
                <w:b/>
                <w:sz w:val="12"/>
                <w:szCs w:val="12"/>
                <w:lang w:val="en-GB"/>
              </w:rPr>
            </w:pPr>
          </w:p>
          <w:p w:rsidR="00BE38FE" w:rsidRPr="00CC0B57" w:rsidRDefault="00BE38FE" w:rsidP="00BE38FE">
            <w:pPr>
              <w:jc w:val="center"/>
              <w:rPr>
                <w:rFonts w:asciiTheme="majorHAnsi" w:hAnsiTheme="majorHAnsi" w:cstheme="majorHAnsi"/>
                <w:b/>
                <w:sz w:val="22"/>
                <w:szCs w:val="22"/>
                <w:lang w:val="en-GB"/>
              </w:rPr>
            </w:pPr>
            <w:r w:rsidRPr="00CC0B57">
              <w:rPr>
                <w:rFonts w:asciiTheme="majorHAnsi" w:hAnsiTheme="majorHAnsi" w:cstheme="majorHAnsi"/>
                <w:b/>
                <w:sz w:val="22"/>
                <w:szCs w:val="22"/>
                <w:lang w:val="en-GB"/>
              </w:rPr>
              <w:t>Weighting of Scores</w:t>
            </w:r>
          </w:p>
          <w:p w:rsidR="00CC0B57" w:rsidRPr="00CC0B57" w:rsidRDefault="00CC0B57" w:rsidP="00BE38FE">
            <w:pPr>
              <w:jc w:val="center"/>
              <w:rPr>
                <w:rFonts w:asciiTheme="majorHAnsi" w:hAnsiTheme="majorHAnsi" w:cstheme="majorHAnsi"/>
                <w:b/>
                <w:sz w:val="12"/>
                <w:szCs w:val="12"/>
                <w:lang w:val="en-GB"/>
              </w:rPr>
            </w:pPr>
          </w:p>
        </w:tc>
      </w:tr>
      <w:tr w:rsidR="00BE38FE" w:rsidRPr="00BE38FE" w:rsidTr="0084753B">
        <w:trPr>
          <w:jc w:val="center"/>
        </w:trPr>
        <w:tc>
          <w:tcPr>
            <w:tcW w:w="1666"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50%</w:t>
            </w:r>
          </w:p>
        </w:tc>
        <w:tc>
          <w:tcPr>
            <w:tcW w:w="1666"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30%</w:t>
            </w:r>
          </w:p>
        </w:tc>
        <w:tc>
          <w:tcPr>
            <w:tcW w:w="1668"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20%</w:t>
            </w:r>
          </w:p>
        </w:tc>
      </w:tr>
      <w:tr w:rsidR="00BE38FE" w:rsidRPr="00BE38FE" w:rsidTr="0084753B">
        <w:trPr>
          <w:jc w:val="center"/>
        </w:trPr>
        <w:tc>
          <w:tcPr>
            <w:tcW w:w="5000" w:type="pct"/>
            <w:gridSpan w:val="3"/>
            <w:shd w:val="clear" w:color="auto" w:fill="auto"/>
          </w:tcPr>
          <w:p w:rsidR="00CC0B57" w:rsidRPr="00CC0B57" w:rsidRDefault="00CC0B57" w:rsidP="00BE38FE">
            <w:pPr>
              <w:jc w:val="center"/>
              <w:rPr>
                <w:rFonts w:asciiTheme="majorHAnsi" w:hAnsiTheme="majorHAnsi" w:cstheme="majorHAnsi"/>
                <w:b/>
                <w:sz w:val="8"/>
                <w:szCs w:val="8"/>
                <w:lang w:val="en-GB"/>
              </w:rPr>
            </w:pPr>
          </w:p>
          <w:p w:rsidR="00BE38FE" w:rsidRPr="00CC0B57" w:rsidRDefault="00BE38FE" w:rsidP="00BE38FE">
            <w:pPr>
              <w:jc w:val="center"/>
              <w:rPr>
                <w:rFonts w:asciiTheme="majorHAnsi" w:hAnsiTheme="majorHAnsi" w:cstheme="majorHAnsi"/>
                <w:b/>
                <w:i/>
                <w:sz w:val="22"/>
                <w:szCs w:val="22"/>
                <w:lang w:val="en-GB"/>
              </w:rPr>
            </w:pPr>
            <w:r w:rsidRPr="00CC0B57">
              <w:rPr>
                <w:rFonts w:asciiTheme="majorHAnsi" w:hAnsiTheme="majorHAnsi" w:cstheme="majorHAnsi"/>
                <w:b/>
                <w:sz w:val="22"/>
                <w:szCs w:val="22"/>
                <w:lang w:val="en-GB"/>
              </w:rPr>
              <w:t xml:space="preserve">Priority in case of </w:t>
            </w:r>
            <w:r w:rsidRPr="00CC0B57">
              <w:rPr>
                <w:rFonts w:asciiTheme="majorHAnsi" w:hAnsiTheme="majorHAnsi" w:cstheme="majorHAnsi"/>
                <w:b/>
                <w:i/>
                <w:sz w:val="22"/>
                <w:szCs w:val="22"/>
                <w:lang w:val="en-GB"/>
              </w:rPr>
              <w:t xml:space="preserve">ex </w:t>
            </w:r>
            <w:proofErr w:type="spellStart"/>
            <w:r w:rsidRPr="00CC0B57">
              <w:rPr>
                <w:rFonts w:asciiTheme="majorHAnsi" w:hAnsiTheme="majorHAnsi" w:cstheme="majorHAnsi"/>
                <w:b/>
                <w:i/>
                <w:sz w:val="22"/>
                <w:szCs w:val="22"/>
                <w:lang w:val="en-GB"/>
              </w:rPr>
              <w:t>aequo</w:t>
            </w:r>
            <w:proofErr w:type="spellEnd"/>
          </w:p>
          <w:p w:rsidR="00CC0B57" w:rsidRPr="00CC0B57" w:rsidRDefault="00CC0B57" w:rsidP="00BE38FE">
            <w:pPr>
              <w:jc w:val="center"/>
              <w:rPr>
                <w:rFonts w:asciiTheme="majorHAnsi" w:hAnsiTheme="majorHAnsi" w:cstheme="majorHAnsi"/>
                <w:b/>
                <w:i/>
                <w:sz w:val="8"/>
                <w:szCs w:val="8"/>
                <w:lang w:val="en-GB"/>
              </w:rPr>
            </w:pPr>
          </w:p>
          <w:p w:rsidR="00CC0B57" w:rsidRPr="00CC0B57" w:rsidRDefault="00CC0B57" w:rsidP="00BE38FE">
            <w:pPr>
              <w:jc w:val="center"/>
              <w:rPr>
                <w:rFonts w:asciiTheme="majorHAnsi" w:hAnsiTheme="majorHAnsi" w:cstheme="majorHAnsi"/>
                <w:b/>
                <w:sz w:val="8"/>
                <w:szCs w:val="8"/>
                <w:lang w:val="en-GB"/>
              </w:rPr>
            </w:pPr>
          </w:p>
        </w:tc>
      </w:tr>
      <w:tr w:rsidR="00BE38FE" w:rsidRPr="00BE38FE" w:rsidTr="0084753B">
        <w:trPr>
          <w:jc w:val="center"/>
        </w:trPr>
        <w:tc>
          <w:tcPr>
            <w:tcW w:w="1666"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1</w:t>
            </w:r>
          </w:p>
        </w:tc>
        <w:tc>
          <w:tcPr>
            <w:tcW w:w="1666"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2</w:t>
            </w:r>
          </w:p>
        </w:tc>
        <w:tc>
          <w:tcPr>
            <w:tcW w:w="1668" w:type="pct"/>
            <w:shd w:val="clear" w:color="auto" w:fill="auto"/>
          </w:tcPr>
          <w:p w:rsidR="00BE38FE" w:rsidRP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3</w:t>
            </w:r>
          </w:p>
        </w:tc>
      </w:tr>
      <w:tr w:rsidR="00BE38FE" w:rsidRPr="00BE38FE" w:rsidTr="0084753B">
        <w:trPr>
          <w:jc w:val="center"/>
        </w:trPr>
        <w:tc>
          <w:tcPr>
            <w:tcW w:w="5000" w:type="pct"/>
            <w:gridSpan w:val="3"/>
            <w:shd w:val="clear" w:color="auto" w:fill="auto"/>
          </w:tcPr>
          <w:p w:rsidR="00CC0B57" w:rsidRPr="00CC0B57" w:rsidRDefault="00CC0B57" w:rsidP="00BE38FE">
            <w:pPr>
              <w:jc w:val="center"/>
              <w:rPr>
                <w:rFonts w:asciiTheme="majorHAnsi" w:hAnsiTheme="majorHAnsi" w:cstheme="majorHAnsi"/>
                <w:sz w:val="8"/>
                <w:szCs w:val="8"/>
                <w:lang w:val="en-GB"/>
              </w:rPr>
            </w:pPr>
          </w:p>
          <w:p w:rsidR="00BE38FE" w:rsidRDefault="00BE38FE" w:rsidP="00BE38FE">
            <w:pPr>
              <w:jc w:val="center"/>
              <w:rPr>
                <w:rFonts w:asciiTheme="majorHAnsi" w:hAnsiTheme="majorHAnsi" w:cstheme="majorHAnsi"/>
                <w:sz w:val="22"/>
                <w:szCs w:val="22"/>
                <w:lang w:val="en-GB"/>
              </w:rPr>
            </w:pPr>
            <w:r w:rsidRPr="00BE38FE">
              <w:rPr>
                <w:rFonts w:asciiTheme="majorHAnsi" w:hAnsiTheme="majorHAnsi" w:cstheme="majorHAnsi"/>
                <w:sz w:val="22"/>
                <w:szCs w:val="22"/>
                <w:lang w:val="en-GB"/>
              </w:rPr>
              <w:t xml:space="preserve">Overall </w:t>
            </w:r>
            <w:r w:rsidRPr="00234326">
              <w:rPr>
                <w:rFonts w:asciiTheme="majorHAnsi" w:hAnsiTheme="majorHAnsi" w:cstheme="majorHAnsi"/>
                <w:sz w:val="22"/>
                <w:szCs w:val="22"/>
                <w:lang w:val="en-GB"/>
              </w:rPr>
              <w:t xml:space="preserve">Threshold of 70% will be </w:t>
            </w:r>
            <w:r w:rsidRPr="00BE38FE">
              <w:rPr>
                <w:rFonts w:asciiTheme="majorHAnsi" w:hAnsiTheme="majorHAnsi" w:cstheme="majorHAnsi"/>
                <w:sz w:val="22"/>
                <w:szCs w:val="22"/>
                <w:lang w:val="en-GB"/>
              </w:rPr>
              <w:t xml:space="preserve">applied to Total Weighted Score </w:t>
            </w:r>
            <w:r w:rsidRPr="00BE38FE">
              <w:rPr>
                <w:rFonts w:asciiTheme="majorHAnsi" w:hAnsiTheme="majorHAnsi" w:cstheme="majorHAnsi"/>
                <w:b/>
                <w:sz w:val="22"/>
                <w:szCs w:val="22"/>
                <w:lang w:val="en-GB"/>
              </w:rPr>
              <w:t>3.5</w:t>
            </w:r>
            <w:r w:rsidRPr="00BE38FE">
              <w:rPr>
                <w:rFonts w:asciiTheme="majorHAnsi" w:hAnsiTheme="majorHAnsi" w:cstheme="majorHAnsi"/>
                <w:sz w:val="22"/>
                <w:szCs w:val="22"/>
                <w:lang w:val="en-GB"/>
              </w:rPr>
              <w:t>/5</w:t>
            </w:r>
          </w:p>
          <w:p w:rsidR="00CC0B57" w:rsidRPr="00CC0B57" w:rsidRDefault="00CC0B57" w:rsidP="00BE38FE">
            <w:pPr>
              <w:jc w:val="center"/>
              <w:rPr>
                <w:rFonts w:asciiTheme="majorHAnsi" w:hAnsiTheme="majorHAnsi" w:cstheme="majorHAnsi"/>
                <w:sz w:val="8"/>
                <w:szCs w:val="8"/>
                <w:lang w:val="en-GB"/>
              </w:rPr>
            </w:pPr>
          </w:p>
        </w:tc>
      </w:tr>
    </w:tbl>
    <w:p w:rsidR="00E66E6C" w:rsidRDefault="00E66E6C" w:rsidP="00CC0B57">
      <w:pPr>
        <w:spacing w:before="60" w:after="160" w:line="259" w:lineRule="auto"/>
        <w:jc w:val="both"/>
        <w:rPr>
          <w:rFonts w:asciiTheme="majorHAnsi" w:eastAsia="Calibri" w:hAnsiTheme="majorHAnsi" w:cstheme="majorHAnsi"/>
          <w:sz w:val="22"/>
          <w:szCs w:val="22"/>
          <w:lang w:val="en-GB"/>
        </w:rPr>
      </w:pPr>
      <w:r w:rsidRPr="00E66E6C">
        <w:rPr>
          <w:rFonts w:asciiTheme="majorHAnsi" w:eastAsia="Calibri" w:hAnsiTheme="majorHAnsi" w:cstheme="majorHAnsi"/>
          <w:b/>
          <w:sz w:val="22"/>
          <w:szCs w:val="22"/>
          <w:lang w:val="en-GB"/>
        </w:rPr>
        <w:t>Table 4.2</w:t>
      </w:r>
      <w:r>
        <w:rPr>
          <w:rFonts w:asciiTheme="majorHAnsi" w:eastAsia="Calibri" w:hAnsiTheme="majorHAnsi" w:cstheme="majorHAnsi"/>
          <w:sz w:val="22"/>
          <w:szCs w:val="22"/>
          <w:lang w:val="en-GB"/>
        </w:rPr>
        <w:tab/>
        <w:t xml:space="preserve">Evaluation criteria </w:t>
      </w:r>
    </w:p>
    <w:p w:rsidR="00F72239" w:rsidRPr="00F72239" w:rsidRDefault="00F72239" w:rsidP="00F72239">
      <w:pPr>
        <w:spacing w:after="60"/>
        <w:jc w:val="both"/>
        <w:rPr>
          <w:rFonts w:ascii="Calibri" w:hAnsi="Calibri" w:cs="Calibri"/>
          <w:sz w:val="22"/>
          <w:szCs w:val="22"/>
        </w:rPr>
      </w:pPr>
    </w:p>
    <w:tbl>
      <w:tblPr>
        <w:tblStyle w:val="TableGrid"/>
        <w:tblW w:w="0" w:type="auto"/>
        <w:jc w:val="center"/>
        <w:tblLook w:val="04A0" w:firstRow="1" w:lastRow="0" w:firstColumn="1" w:lastColumn="0" w:noHBand="0" w:noVBand="1"/>
      </w:tblPr>
      <w:tblGrid>
        <w:gridCol w:w="720"/>
        <w:gridCol w:w="7213"/>
      </w:tblGrid>
      <w:tr w:rsidR="00F72239" w:rsidRPr="00F72239" w:rsidTr="00F72239">
        <w:trPr>
          <w:jc w:val="center"/>
        </w:trPr>
        <w:tc>
          <w:tcPr>
            <w:tcW w:w="720" w:type="dxa"/>
            <w:tcBorders>
              <w:bottom w:val="single" w:sz="4" w:space="0" w:color="auto"/>
            </w:tcBorders>
            <w:shd w:val="clear" w:color="auto" w:fill="auto"/>
          </w:tcPr>
          <w:p w:rsidR="00F72239" w:rsidRPr="00F72239" w:rsidRDefault="00F72239" w:rsidP="00B92363">
            <w:pPr>
              <w:spacing w:before="40" w:after="40"/>
              <w:rPr>
                <w:rFonts w:ascii="Calibri" w:hAnsi="Calibri" w:cs="Calibri"/>
                <w:b/>
                <w:sz w:val="22"/>
                <w:szCs w:val="22"/>
              </w:rPr>
            </w:pPr>
            <w:r w:rsidRPr="00F72239">
              <w:rPr>
                <w:rFonts w:ascii="Calibri" w:hAnsi="Calibri" w:cs="Calibri"/>
                <w:b/>
                <w:sz w:val="22"/>
                <w:szCs w:val="22"/>
              </w:rPr>
              <w:t>Score</w:t>
            </w:r>
          </w:p>
        </w:tc>
        <w:tc>
          <w:tcPr>
            <w:tcW w:w="7213" w:type="dxa"/>
            <w:shd w:val="clear" w:color="auto" w:fill="auto"/>
          </w:tcPr>
          <w:p w:rsidR="00F72239" w:rsidRPr="00F72239" w:rsidRDefault="00F72239" w:rsidP="00B92363">
            <w:pPr>
              <w:spacing w:before="40" w:after="40"/>
              <w:rPr>
                <w:rFonts w:ascii="Calibri" w:hAnsi="Calibri" w:cs="Calibri"/>
                <w:b/>
                <w:sz w:val="22"/>
                <w:szCs w:val="22"/>
              </w:rPr>
            </w:pPr>
            <w:r w:rsidRPr="00F72239">
              <w:rPr>
                <w:rFonts w:ascii="Calibri" w:hAnsi="Calibri" w:cs="Calibri"/>
                <w:b/>
                <w:sz w:val="22"/>
                <w:szCs w:val="22"/>
              </w:rPr>
              <w:t>Description</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5</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 xml:space="preserve">Excellent - </w:t>
            </w:r>
            <w:r w:rsidRPr="00F72239">
              <w:rPr>
                <w:rFonts w:ascii="Calibri" w:hAnsi="Calibri" w:cs="Calibri"/>
                <w:sz w:val="22"/>
                <w:szCs w:val="22"/>
              </w:rPr>
              <w:t>Proposal successfully addresses all relevant aspects of the criterion, any shortcomings are minor</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4</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 xml:space="preserve">Very Good - </w:t>
            </w:r>
            <w:r w:rsidRPr="00F72239">
              <w:rPr>
                <w:rFonts w:ascii="Calibri" w:hAnsi="Calibri" w:cs="Calibri"/>
                <w:sz w:val="22"/>
                <w:szCs w:val="22"/>
              </w:rPr>
              <w:t>Proposal addresses the criterion well, but a small number of shortcomings are present</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3</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 xml:space="preserve">Good - </w:t>
            </w:r>
            <w:r w:rsidRPr="00F72239">
              <w:rPr>
                <w:rFonts w:ascii="Calibri" w:hAnsi="Calibri" w:cs="Calibri"/>
                <w:sz w:val="22"/>
                <w:szCs w:val="22"/>
              </w:rPr>
              <w:t>Proposal addresses the criterion well, but a number of shortcomings are present</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2</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 xml:space="preserve">Fair - </w:t>
            </w:r>
            <w:r w:rsidRPr="00F72239">
              <w:rPr>
                <w:rFonts w:ascii="Calibri" w:hAnsi="Calibri" w:cs="Calibri"/>
                <w:sz w:val="22"/>
                <w:szCs w:val="22"/>
              </w:rPr>
              <w:t>Proposal broadly addresses the criterion, but there are significant weaknesses</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1</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 xml:space="preserve">Poor - </w:t>
            </w:r>
            <w:r w:rsidRPr="00F72239">
              <w:rPr>
                <w:rFonts w:ascii="Calibri" w:hAnsi="Calibri" w:cs="Calibri"/>
                <w:sz w:val="22"/>
                <w:szCs w:val="22"/>
              </w:rPr>
              <w:t>The criterion is inadequately addressed, or there are serious inherent weaknesses</w:t>
            </w:r>
          </w:p>
        </w:tc>
      </w:tr>
      <w:tr w:rsidR="00F72239" w:rsidRPr="00F72239" w:rsidTr="00F72239">
        <w:trPr>
          <w:jc w:val="center"/>
        </w:trPr>
        <w:tc>
          <w:tcPr>
            <w:tcW w:w="720" w:type="dxa"/>
            <w:tcBorders>
              <w:top w:val="single" w:sz="4" w:space="0" w:color="auto"/>
              <w:left w:val="single" w:sz="4" w:space="0" w:color="auto"/>
              <w:bottom w:val="single" w:sz="4" w:space="0" w:color="auto"/>
              <w:right w:val="single" w:sz="4" w:space="0" w:color="auto"/>
            </w:tcBorders>
            <w:shd w:val="clear" w:color="auto" w:fill="auto"/>
          </w:tcPr>
          <w:p w:rsidR="00F72239" w:rsidRPr="00F72239" w:rsidRDefault="00F72239" w:rsidP="00B92363">
            <w:pPr>
              <w:spacing w:before="40" w:after="40"/>
              <w:jc w:val="center"/>
              <w:rPr>
                <w:rFonts w:ascii="Calibri" w:hAnsi="Calibri" w:cs="Calibri"/>
                <w:b/>
                <w:sz w:val="22"/>
                <w:szCs w:val="22"/>
              </w:rPr>
            </w:pPr>
            <w:r w:rsidRPr="00F72239">
              <w:rPr>
                <w:rFonts w:ascii="Calibri" w:hAnsi="Calibri" w:cs="Calibri"/>
                <w:b/>
                <w:sz w:val="22"/>
                <w:szCs w:val="22"/>
              </w:rPr>
              <w:t>0</w:t>
            </w:r>
          </w:p>
        </w:tc>
        <w:tc>
          <w:tcPr>
            <w:tcW w:w="7213" w:type="dxa"/>
            <w:tcBorders>
              <w:left w:val="single" w:sz="4" w:space="0" w:color="auto"/>
            </w:tcBorders>
            <w:shd w:val="clear" w:color="auto" w:fill="auto"/>
          </w:tcPr>
          <w:p w:rsidR="00F72239" w:rsidRPr="00F72239" w:rsidRDefault="00F72239" w:rsidP="000A535E">
            <w:pPr>
              <w:rPr>
                <w:rFonts w:ascii="Calibri" w:hAnsi="Calibri" w:cs="Calibri"/>
                <w:sz w:val="22"/>
                <w:szCs w:val="22"/>
              </w:rPr>
            </w:pPr>
            <w:r w:rsidRPr="00F72239">
              <w:rPr>
                <w:rFonts w:ascii="Calibri" w:hAnsi="Calibri" w:cs="Calibri"/>
                <w:b/>
                <w:sz w:val="22"/>
                <w:szCs w:val="22"/>
              </w:rPr>
              <w:t>Proposal fails</w:t>
            </w:r>
            <w:r w:rsidRPr="00F72239">
              <w:rPr>
                <w:rFonts w:ascii="Calibri" w:hAnsi="Calibri" w:cs="Calibri"/>
                <w:sz w:val="22"/>
                <w:szCs w:val="22"/>
              </w:rPr>
              <w:t xml:space="preserve"> to address the criterion or cannot be assessed owing to missing or incomplete information</w:t>
            </w:r>
          </w:p>
        </w:tc>
      </w:tr>
    </w:tbl>
    <w:p w:rsidR="00F72239" w:rsidRDefault="00F72239" w:rsidP="00CC0B57">
      <w:pPr>
        <w:spacing w:before="60" w:after="160" w:line="259" w:lineRule="auto"/>
        <w:jc w:val="both"/>
        <w:rPr>
          <w:rFonts w:ascii="Calibri" w:hAnsi="Calibri" w:cs="Calibri"/>
          <w:sz w:val="22"/>
          <w:szCs w:val="22"/>
        </w:rPr>
      </w:pPr>
      <w:r w:rsidRPr="00F72239">
        <w:rPr>
          <w:rFonts w:ascii="Calibri" w:hAnsi="Calibri" w:cs="Calibri"/>
          <w:b/>
          <w:sz w:val="22"/>
          <w:szCs w:val="22"/>
        </w:rPr>
        <w:t xml:space="preserve">Table </w:t>
      </w:r>
      <w:r>
        <w:rPr>
          <w:rFonts w:ascii="Calibri" w:hAnsi="Calibri" w:cs="Calibri"/>
          <w:b/>
          <w:sz w:val="22"/>
          <w:szCs w:val="22"/>
        </w:rPr>
        <w:t>4.3</w:t>
      </w:r>
      <w:r w:rsidRPr="00F72239">
        <w:rPr>
          <w:rFonts w:ascii="Calibri" w:hAnsi="Calibri" w:cs="Calibri"/>
          <w:sz w:val="22"/>
          <w:szCs w:val="22"/>
        </w:rPr>
        <w:tab/>
      </w:r>
      <w:r w:rsidRPr="000A535E">
        <w:rPr>
          <w:rFonts w:ascii="Calibri" w:hAnsi="Calibri" w:cs="Calibri"/>
          <w:sz w:val="22"/>
          <w:szCs w:val="22"/>
        </w:rPr>
        <w:t>Scoring</w:t>
      </w:r>
      <w:r w:rsidRPr="00F72239">
        <w:rPr>
          <w:rFonts w:ascii="Calibri" w:hAnsi="Calibri" w:cs="Calibri"/>
          <w:sz w:val="22"/>
          <w:szCs w:val="22"/>
        </w:rPr>
        <w:t xml:space="preserve"> system</w:t>
      </w:r>
    </w:p>
    <w:p w:rsidR="00691A15" w:rsidRPr="00691A15" w:rsidRDefault="00691A15" w:rsidP="00CC0B57">
      <w:pPr>
        <w:spacing w:before="60" w:after="160" w:line="259" w:lineRule="auto"/>
        <w:jc w:val="both"/>
        <w:rPr>
          <w:rFonts w:asciiTheme="majorHAnsi" w:eastAsia="Calibri" w:hAnsiTheme="majorHAnsi" w:cstheme="majorHAnsi"/>
          <w:sz w:val="16"/>
          <w:szCs w:val="16"/>
          <w:lang w:val="en-GB"/>
        </w:rPr>
      </w:pPr>
    </w:p>
    <w:p w:rsidR="007E1998" w:rsidRPr="00310FF6" w:rsidRDefault="000759FF" w:rsidP="00691A15">
      <w:pPr>
        <w:pStyle w:val="Heading2"/>
        <w:spacing w:before="0"/>
        <w:rPr>
          <w:color w:val="31849B" w:themeColor="accent5" w:themeShade="BF"/>
          <w:lang w:val="en-GB"/>
        </w:rPr>
      </w:pPr>
      <w:bookmarkStart w:id="62" w:name="_Toc27039998"/>
      <w:r w:rsidRPr="00310FF6">
        <w:rPr>
          <w:color w:val="31849B" w:themeColor="accent5" w:themeShade="BF"/>
          <w:lang w:val="en-GB"/>
        </w:rPr>
        <w:t>4.5 Interviews</w:t>
      </w:r>
      <w:bookmarkEnd w:id="62"/>
    </w:p>
    <w:p w:rsidR="00CB6B41" w:rsidRDefault="000759FF" w:rsidP="00E66E6C">
      <w:pPr>
        <w:spacing w:before="60" w:after="160" w:line="264" w:lineRule="auto"/>
        <w:jc w:val="both"/>
        <w:rPr>
          <w:rFonts w:ascii="Calibri" w:eastAsia="Times New Roman" w:hAnsi="Calibri" w:cs="Calibri"/>
          <w:spacing w:val="-6"/>
          <w:sz w:val="22"/>
          <w:szCs w:val="22"/>
          <w:lang w:eastAsia="en-GB"/>
        </w:rPr>
      </w:pPr>
      <w:r w:rsidRPr="000759FF">
        <w:rPr>
          <w:rFonts w:ascii="Calibri" w:eastAsia="Times New Roman" w:hAnsi="Calibri" w:cs="Calibri"/>
          <w:spacing w:val="-6"/>
          <w:sz w:val="22"/>
          <w:szCs w:val="22"/>
          <w:lang w:eastAsia="en-GB"/>
        </w:rPr>
        <w:t>I</w:t>
      </w:r>
      <w:r w:rsidR="007E1998" w:rsidRPr="000759FF">
        <w:rPr>
          <w:rFonts w:ascii="Calibri" w:eastAsia="Times New Roman" w:hAnsi="Calibri" w:cs="Calibri"/>
          <w:spacing w:val="-6"/>
          <w:sz w:val="22"/>
          <w:szCs w:val="22"/>
          <w:lang w:eastAsia="en-GB"/>
        </w:rPr>
        <w:t xml:space="preserve">nterviews </w:t>
      </w:r>
      <w:r w:rsidR="00CB6B41">
        <w:rPr>
          <w:rFonts w:ascii="Calibri" w:eastAsia="Times New Roman" w:hAnsi="Calibri" w:cs="Calibri"/>
          <w:spacing w:val="-6"/>
          <w:sz w:val="22"/>
          <w:szCs w:val="22"/>
          <w:lang w:eastAsia="en-GB"/>
        </w:rPr>
        <w:t>are</w:t>
      </w:r>
      <w:r w:rsidR="007E1998" w:rsidRPr="000759FF">
        <w:rPr>
          <w:rFonts w:ascii="Calibri" w:eastAsia="Times New Roman" w:hAnsi="Calibri" w:cs="Calibri"/>
          <w:spacing w:val="-6"/>
          <w:sz w:val="22"/>
          <w:szCs w:val="22"/>
          <w:lang w:eastAsia="en-GB"/>
        </w:rPr>
        <w:t xml:space="preserve"> conducted in English, via videoconferencing, and last up to 1 hour. The interview focus</w:t>
      </w:r>
      <w:r w:rsidR="00CB6B41">
        <w:rPr>
          <w:rFonts w:ascii="Calibri" w:eastAsia="Times New Roman" w:hAnsi="Calibri" w:cs="Calibri"/>
          <w:spacing w:val="-6"/>
          <w:sz w:val="22"/>
          <w:szCs w:val="22"/>
          <w:lang w:eastAsia="en-GB"/>
        </w:rPr>
        <w:t>es</w:t>
      </w:r>
      <w:r w:rsidR="007E1998" w:rsidRPr="000759FF">
        <w:rPr>
          <w:rFonts w:ascii="Calibri" w:eastAsia="Times New Roman" w:hAnsi="Calibri" w:cs="Calibri"/>
          <w:spacing w:val="-6"/>
          <w:sz w:val="22"/>
          <w:szCs w:val="22"/>
          <w:lang w:eastAsia="en-GB"/>
        </w:rPr>
        <w:t xml:space="preserve"> on the applicant’s overall potential to become a world leading researcher, </w:t>
      </w:r>
      <w:r w:rsidR="00CB6B41">
        <w:rPr>
          <w:rFonts w:ascii="Calibri" w:eastAsia="Times New Roman" w:hAnsi="Calibri" w:cs="Calibri"/>
          <w:spacing w:val="-6"/>
          <w:sz w:val="22"/>
          <w:szCs w:val="22"/>
          <w:lang w:eastAsia="en-GB"/>
        </w:rPr>
        <w:t>your</w:t>
      </w:r>
      <w:r w:rsidR="007E1998" w:rsidRPr="000759FF">
        <w:rPr>
          <w:rFonts w:ascii="Calibri" w:eastAsia="Times New Roman" w:hAnsi="Calibri" w:cs="Calibri"/>
          <w:spacing w:val="-6"/>
          <w:sz w:val="22"/>
          <w:szCs w:val="22"/>
          <w:lang w:eastAsia="en-GB"/>
        </w:rPr>
        <w:t xml:space="preserve"> creativity, level of independent thinking and motivations, in addition to presentation and communication skills.  Applicants </w:t>
      </w:r>
      <w:r w:rsidR="00CB6B41">
        <w:rPr>
          <w:rFonts w:ascii="Calibri" w:eastAsia="Times New Roman" w:hAnsi="Calibri" w:cs="Calibri"/>
          <w:spacing w:val="-6"/>
          <w:sz w:val="22"/>
          <w:szCs w:val="22"/>
          <w:lang w:eastAsia="en-GB"/>
        </w:rPr>
        <w:t>are</w:t>
      </w:r>
      <w:r w:rsidR="007E1998" w:rsidRPr="000759FF">
        <w:rPr>
          <w:rFonts w:ascii="Calibri" w:eastAsia="Times New Roman" w:hAnsi="Calibri" w:cs="Calibri"/>
          <w:spacing w:val="-6"/>
          <w:sz w:val="22"/>
          <w:szCs w:val="22"/>
          <w:lang w:eastAsia="en-GB"/>
        </w:rPr>
        <w:t xml:space="preserve"> asked to present a short </w:t>
      </w:r>
      <w:proofErr w:type="gramStart"/>
      <w:r w:rsidR="007E1998" w:rsidRPr="000759FF">
        <w:rPr>
          <w:rFonts w:ascii="Calibri" w:eastAsia="Times New Roman" w:hAnsi="Calibri" w:cs="Calibri"/>
          <w:spacing w:val="-6"/>
          <w:sz w:val="22"/>
          <w:szCs w:val="22"/>
          <w:lang w:eastAsia="en-GB"/>
        </w:rPr>
        <w:t>10 minute</w:t>
      </w:r>
      <w:proofErr w:type="gramEnd"/>
      <w:r w:rsidR="007E1998" w:rsidRPr="000759FF">
        <w:rPr>
          <w:rFonts w:ascii="Calibri" w:eastAsia="Times New Roman" w:hAnsi="Calibri" w:cs="Calibri"/>
          <w:spacing w:val="-6"/>
          <w:sz w:val="22"/>
          <w:szCs w:val="22"/>
          <w:lang w:eastAsia="en-GB"/>
        </w:rPr>
        <w:t xml:space="preserve"> PowerPoint presentation on their application, including an overview of the </w:t>
      </w:r>
      <w:r w:rsidRPr="000759FF">
        <w:rPr>
          <w:rFonts w:ascii="Calibri" w:eastAsia="Times New Roman" w:hAnsi="Calibri" w:cs="Calibri"/>
          <w:spacing w:val="-6"/>
          <w:sz w:val="22"/>
          <w:szCs w:val="22"/>
          <w:lang w:eastAsia="en-GB"/>
        </w:rPr>
        <w:t>Research</w:t>
      </w:r>
      <w:r w:rsidR="007E1998" w:rsidRPr="000759FF">
        <w:rPr>
          <w:rFonts w:ascii="Calibri" w:eastAsia="Times New Roman" w:hAnsi="Calibri" w:cs="Calibri"/>
          <w:spacing w:val="-6"/>
          <w:sz w:val="22"/>
          <w:szCs w:val="22"/>
          <w:lang w:eastAsia="en-GB"/>
        </w:rPr>
        <w:t xml:space="preserve"> </w:t>
      </w:r>
      <w:r w:rsidRPr="000759FF">
        <w:rPr>
          <w:rFonts w:ascii="Calibri" w:eastAsia="Times New Roman" w:hAnsi="Calibri" w:cs="Calibri"/>
          <w:spacing w:val="-6"/>
          <w:sz w:val="22"/>
          <w:szCs w:val="22"/>
          <w:lang w:eastAsia="en-GB"/>
        </w:rPr>
        <w:t>P</w:t>
      </w:r>
      <w:r w:rsidR="007E1998" w:rsidRPr="000759FF">
        <w:rPr>
          <w:rFonts w:ascii="Calibri" w:eastAsia="Times New Roman" w:hAnsi="Calibri" w:cs="Calibri"/>
          <w:spacing w:val="-6"/>
          <w:sz w:val="22"/>
          <w:szCs w:val="22"/>
          <w:lang w:eastAsia="en-GB"/>
        </w:rPr>
        <w:t>roject</w:t>
      </w:r>
      <w:r w:rsidRPr="000759FF">
        <w:rPr>
          <w:rFonts w:ascii="Calibri" w:eastAsia="Times New Roman" w:hAnsi="Calibri" w:cs="Calibri"/>
          <w:spacing w:val="-6"/>
          <w:sz w:val="22"/>
          <w:szCs w:val="22"/>
          <w:lang w:eastAsia="en-GB"/>
        </w:rPr>
        <w:t xml:space="preserve"> Plan</w:t>
      </w:r>
      <w:r w:rsidR="007E1998" w:rsidRPr="000759FF">
        <w:rPr>
          <w:rFonts w:ascii="Calibri" w:eastAsia="Times New Roman" w:hAnsi="Calibri" w:cs="Calibri"/>
          <w:spacing w:val="-6"/>
          <w:sz w:val="22"/>
          <w:szCs w:val="22"/>
          <w:lang w:eastAsia="en-GB"/>
        </w:rPr>
        <w:t xml:space="preserve">, and </w:t>
      </w:r>
      <w:r w:rsidR="00CB6B41">
        <w:rPr>
          <w:rFonts w:ascii="Calibri" w:eastAsia="Times New Roman" w:hAnsi="Calibri" w:cs="Calibri"/>
          <w:spacing w:val="-6"/>
          <w:sz w:val="22"/>
          <w:szCs w:val="22"/>
          <w:lang w:eastAsia="en-GB"/>
        </w:rPr>
        <w:t>your</w:t>
      </w:r>
      <w:r w:rsidR="007E1998" w:rsidRPr="000759FF">
        <w:rPr>
          <w:rFonts w:ascii="Calibri" w:eastAsia="Times New Roman" w:hAnsi="Calibri" w:cs="Calibri"/>
          <w:spacing w:val="-6"/>
          <w:sz w:val="22"/>
          <w:szCs w:val="22"/>
          <w:lang w:eastAsia="en-GB"/>
        </w:rPr>
        <w:t xml:space="preserve"> career development and training objectives. The presentation will be followed by a 30 minute Questions and Answers session, during which the Interview Panel ask questions </w:t>
      </w:r>
      <w:r w:rsidR="007E1998" w:rsidRPr="000759FF">
        <w:rPr>
          <w:rFonts w:ascii="Calibri" w:eastAsia="Times New Roman" w:hAnsi="Calibri" w:cs="Calibri"/>
          <w:color w:val="000000"/>
          <w:spacing w:val="-6"/>
          <w:sz w:val="22"/>
          <w:szCs w:val="22"/>
          <w:lang w:eastAsia="en-GB"/>
        </w:rPr>
        <w:t>relating to the application, and the motivation and ambitions of the candidate.</w:t>
      </w:r>
      <w:r w:rsidR="007E1998" w:rsidRPr="000759FF">
        <w:rPr>
          <w:rFonts w:ascii="Calibri" w:eastAsia="Times New Roman" w:hAnsi="Calibri" w:cs="Calibri"/>
          <w:spacing w:val="-6"/>
          <w:sz w:val="22"/>
          <w:szCs w:val="22"/>
          <w:lang w:eastAsia="en-GB"/>
        </w:rPr>
        <w:t xml:space="preserve"> </w:t>
      </w:r>
    </w:p>
    <w:p w:rsidR="007E1998" w:rsidRDefault="00CB6B41" w:rsidP="00E66E6C">
      <w:pPr>
        <w:spacing w:before="60" w:after="160" w:line="264" w:lineRule="auto"/>
        <w:jc w:val="both"/>
        <w:rPr>
          <w:rFonts w:ascii="Calibri" w:eastAsia="Times New Roman" w:hAnsi="Calibri" w:cs="Calibri"/>
          <w:spacing w:val="-6"/>
          <w:sz w:val="22"/>
          <w:szCs w:val="22"/>
          <w:lang w:eastAsia="en-GB"/>
        </w:rPr>
      </w:pPr>
      <w:r>
        <w:rPr>
          <w:rFonts w:ascii="Calibri" w:eastAsia="Times New Roman" w:hAnsi="Calibri" w:cs="Calibri"/>
          <w:spacing w:val="-6"/>
          <w:sz w:val="22"/>
          <w:szCs w:val="22"/>
          <w:lang w:eastAsia="en-GB"/>
        </w:rPr>
        <w:t>The c</w:t>
      </w:r>
      <w:r w:rsidR="007E1998" w:rsidRPr="000759FF">
        <w:rPr>
          <w:rFonts w:ascii="Calibri" w:eastAsia="Times New Roman" w:hAnsi="Calibri" w:cs="Calibri"/>
          <w:spacing w:val="-6"/>
          <w:sz w:val="22"/>
          <w:szCs w:val="22"/>
          <w:lang w:eastAsia="en-GB"/>
        </w:rPr>
        <w:t>andidate then ha</w:t>
      </w:r>
      <w:r>
        <w:rPr>
          <w:rFonts w:ascii="Calibri" w:eastAsia="Times New Roman" w:hAnsi="Calibri" w:cs="Calibri"/>
          <w:spacing w:val="-6"/>
          <w:sz w:val="22"/>
          <w:szCs w:val="22"/>
          <w:lang w:eastAsia="en-GB"/>
        </w:rPr>
        <w:t>s</w:t>
      </w:r>
      <w:r w:rsidR="007E1998" w:rsidRPr="000759FF">
        <w:rPr>
          <w:rFonts w:ascii="Calibri" w:eastAsia="Times New Roman" w:hAnsi="Calibri" w:cs="Calibri"/>
          <w:spacing w:val="-6"/>
          <w:sz w:val="22"/>
          <w:szCs w:val="22"/>
          <w:lang w:eastAsia="en-GB"/>
        </w:rPr>
        <w:t xml:space="preserve"> 5 minutes to ask any question</w:t>
      </w:r>
      <w:r>
        <w:rPr>
          <w:rFonts w:ascii="Calibri" w:eastAsia="Times New Roman" w:hAnsi="Calibri" w:cs="Calibri"/>
          <w:spacing w:val="-6"/>
          <w:sz w:val="22"/>
          <w:szCs w:val="22"/>
          <w:lang w:eastAsia="en-GB"/>
        </w:rPr>
        <w:t>s</w:t>
      </w:r>
      <w:r w:rsidR="007E1998" w:rsidRPr="000759FF">
        <w:rPr>
          <w:rFonts w:ascii="Calibri" w:eastAsia="Times New Roman" w:hAnsi="Calibri" w:cs="Calibri"/>
          <w:spacing w:val="-6"/>
          <w:sz w:val="22"/>
          <w:szCs w:val="22"/>
          <w:lang w:eastAsia="en-GB"/>
        </w:rPr>
        <w:t xml:space="preserve"> they may have on the programme and next steps. On completion of the interview, the </w:t>
      </w:r>
      <w:r>
        <w:rPr>
          <w:rFonts w:ascii="Calibri" w:eastAsia="Times New Roman" w:hAnsi="Calibri" w:cs="Calibri"/>
          <w:spacing w:val="-6"/>
          <w:sz w:val="22"/>
          <w:szCs w:val="22"/>
          <w:lang w:eastAsia="en-GB"/>
        </w:rPr>
        <w:t>Interview Committee</w:t>
      </w:r>
      <w:r w:rsidR="007E1998" w:rsidRPr="000759FF">
        <w:rPr>
          <w:rFonts w:ascii="Calibri" w:eastAsia="Times New Roman" w:hAnsi="Calibri" w:cs="Calibri"/>
          <w:spacing w:val="-6"/>
          <w:sz w:val="22"/>
          <w:szCs w:val="22"/>
          <w:lang w:eastAsia="en-GB"/>
        </w:rPr>
        <w:t xml:space="preserve"> score</w:t>
      </w:r>
      <w:r>
        <w:rPr>
          <w:rFonts w:ascii="Calibri" w:eastAsia="Times New Roman" w:hAnsi="Calibri" w:cs="Calibri"/>
          <w:spacing w:val="-6"/>
          <w:sz w:val="22"/>
          <w:szCs w:val="22"/>
          <w:lang w:eastAsia="en-GB"/>
        </w:rPr>
        <w:t>s</w:t>
      </w:r>
      <w:r w:rsidR="007E1998" w:rsidRPr="000759FF">
        <w:rPr>
          <w:rFonts w:ascii="Calibri" w:eastAsia="Times New Roman" w:hAnsi="Calibri" w:cs="Calibri"/>
          <w:spacing w:val="-6"/>
          <w:sz w:val="22"/>
          <w:szCs w:val="22"/>
          <w:lang w:eastAsia="en-GB"/>
        </w:rPr>
        <w:t xml:space="preserve"> each criterion between 0 to 5, in line with the proposal scoring system (Table </w:t>
      </w:r>
      <w:r w:rsidR="000A535E">
        <w:rPr>
          <w:rFonts w:ascii="Calibri" w:eastAsia="Times New Roman" w:hAnsi="Calibri" w:cs="Calibri"/>
          <w:spacing w:val="-6"/>
          <w:sz w:val="22"/>
          <w:szCs w:val="22"/>
          <w:lang w:eastAsia="en-GB"/>
        </w:rPr>
        <w:t>4.4</w:t>
      </w:r>
      <w:r w:rsidR="007E1998" w:rsidRPr="000759FF">
        <w:rPr>
          <w:rFonts w:ascii="Calibri" w:eastAsia="Times New Roman" w:hAnsi="Calibri" w:cs="Calibri"/>
          <w:spacing w:val="-6"/>
          <w:sz w:val="22"/>
          <w:szCs w:val="22"/>
          <w:lang w:eastAsia="en-GB"/>
        </w:rPr>
        <w:t xml:space="preserve">). This activity </w:t>
      </w:r>
      <w:r>
        <w:rPr>
          <w:rFonts w:ascii="Calibri" w:eastAsia="Times New Roman" w:hAnsi="Calibri" w:cs="Calibri"/>
          <w:spacing w:val="-6"/>
          <w:sz w:val="22"/>
          <w:szCs w:val="22"/>
          <w:lang w:eastAsia="en-GB"/>
        </w:rPr>
        <w:t>is</w:t>
      </w:r>
      <w:r w:rsidR="007E1998" w:rsidRPr="000759FF">
        <w:rPr>
          <w:rFonts w:ascii="Calibri" w:eastAsia="Times New Roman" w:hAnsi="Calibri" w:cs="Calibri"/>
          <w:spacing w:val="-6"/>
          <w:sz w:val="22"/>
          <w:szCs w:val="22"/>
          <w:lang w:eastAsia="en-GB"/>
        </w:rPr>
        <w:t xml:space="preserve"> supported by the PM and a member of Tyndall HR, who observe each interview but </w:t>
      </w:r>
      <w:r>
        <w:rPr>
          <w:rFonts w:ascii="Calibri" w:eastAsia="Times New Roman" w:hAnsi="Calibri" w:cs="Calibri"/>
          <w:spacing w:val="-6"/>
          <w:sz w:val="22"/>
          <w:szCs w:val="22"/>
          <w:lang w:eastAsia="en-GB"/>
        </w:rPr>
        <w:t xml:space="preserve">do </w:t>
      </w:r>
      <w:r w:rsidR="007E1998" w:rsidRPr="000759FF">
        <w:rPr>
          <w:rFonts w:ascii="Calibri" w:eastAsia="Times New Roman" w:hAnsi="Calibri" w:cs="Calibri"/>
          <w:spacing w:val="-6"/>
          <w:sz w:val="22"/>
          <w:szCs w:val="22"/>
          <w:lang w:eastAsia="en-GB"/>
        </w:rPr>
        <w:t xml:space="preserve">not take part in the discussions, and draft </w:t>
      </w:r>
      <w:r>
        <w:rPr>
          <w:rFonts w:ascii="Calibri" w:eastAsia="Times New Roman" w:hAnsi="Calibri" w:cs="Calibri"/>
          <w:spacing w:val="-6"/>
          <w:sz w:val="22"/>
          <w:szCs w:val="22"/>
          <w:lang w:eastAsia="en-GB"/>
        </w:rPr>
        <w:t>the</w:t>
      </w:r>
      <w:r w:rsidR="007E1998" w:rsidRPr="000759FF">
        <w:rPr>
          <w:rFonts w:ascii="Calibri" w:eastAsia="Times New Roman" w:hAnsi="Calibri" w:cs="Calibri"/>
          <w:spacing w:val="-6"/>
          <w:sz w:val="22"/>
          <w:szCs w:val="22"/>
          <w:lang w:eastAsia="en-GB"/>
        </w:rPr>
        <w:t xml:space="preserve"> Interview Report (IR). The scores </w:t>
      </w:r>
      <w:r>
        <w:rPr>
          <w:rFonts w:ascii="Calibri" w:eastAsia="Times New Roman" w:hAnsi="Calibri" w:cs="Calibri"/>
          <w:spacing w:val="-6"/>
          <w:sz w:val="22"/>
          <w:szCs w:val="22"/>
          <w:lang w:eastAsia="en-GB"/>
        </w:rPr>
        <w:t>are</w:t>
      </w:r>
      <w:r w:rsidR="007E1998" w:rsidRPr="000759FF">
        <w:rPr>
          <w:rFonts w:ascii="Calibri" w:eastAsia="Times New Roman" w:hAnsi="Calibri" w:cs="Calibri"/>
          <w:spacing w:val="-6"/>
          <w:sz w:val="22"/>
          <w:szCs w:val="22"/>
          <w:lang w:eastAsia="en-GB"/>
        </w:rPr>
        <w:t xml:space="preserve"> then added, applying the weightings listed in Table </w:t>
      </w:r>
      <w:r w:rsidR="00E66E6C">
        <w:rPr>
          <w:rFonts w:ascii="Calibri" w:eastAsia="Times New Roman" w:hAnsi="Calibri" w:cs="Calibri"/>
          <w:spacing w:val="-6"/>
          <w:sz w:val="22"/>
          <w:szCs w:val="22"/>
          <w:lang w:eastAsia="en-GB"/>
        </w:rPr>
        <w:t>4.3</w:t>
      </w:r>
      <w:r w:rsidR="007E1998" w:rsidRPr="000759FF">
        <w:rPr>
          <w:rFonts w:ascii="Calibri" w:eastAsia="Times New Roman" w:hAnsi="Calibri" w:cs="Calibri"/>
          <w:spacing w:val="-6"/>
          <w:sz w:val="22"/>
          <w:szCs w:val="22"/>
          <w:lang w:eastAsia="en-GB"/>
        </w:rPr>
        <w:t>, and the report reviewed, approved and signed by the</w:t>
      </w:r>
      <w:r w:rsidRPr="00CB6B41">
        <w:rPr>
          <w:rFonts w:ascii="Calibri" w:eastAsia="Times New Roman" w:hAnsi="Calibri" w:cs="Calibri"/>
          <w:spacing w:val="-6"/>
          <w:sz w:val="22"/>
          <w:szCs w:val="22"/>
          <w:lang w:eastAsia="en-GB"/>
        </w:rPr>
        <w:t xml:space="preserve"> </w:t>
      </w:r>
      <w:r>
        <w:rPr>
          <w:rFonts w:ascii="Calibri" w:eastAsia="Times New Roman" w:hAnsi="Calibri" w:cs="Calibri"/>
          <w:spacing w:val="-6"/>
          <w:sz w:val="22"/>
          <w:szCs w:val="22"/>
          <w:lang w:eastAsia="en-GB"/>
        </w:rPr>
        <w:t>Interview Committee</w:t>
      </w:r>
      <w:r w:rsidR="007E1998" w:rsidRPr="000759FF">
        <w:rPr>
          <w:rFonts w:ascii="Calibri" w:eastAsia="Times New Roman" w:hAnsi="Calibri" w:cs="Calibri"/>
          <w:spacing w:val="-6"/>
          <w:sz w:val="22"/>
          <w:szCs w:val="22"/>
          <w:lang w:eastAsia="en-GB"/>
        </w:rPr>
        <w:t xml:space="preserve">.    </w:t>
      </w:r>
    </w:p>
    <w:p w:rsidR="000F297C" w:rsidRDefault="000F297C" w:rsidP="00E66E6C">
      <w:pPr>
        <w:spacing w:before="60" w:after="160" w:line="264" w:lineRule="auto"/>
        <w:jc w:val="both"/>
        <w:rPr>
          <w:rFonts w:ascii="Calibri" w:eastAsia="Times New Roman" w:hAnsi="Calibri" w:cs="Calibri"/>
          <w:spacing w:val="-6"/>
          <w:sz w:val="22"/>
          <w:szCs w:val="22"/>
          <w:lang w:eastAsia="en-GB"/>
        </w:rPr>
      </w:pPr>
    </w:p>
    <w:p w:rsidR="000F297C" w:rsidRDefault="000F297C" w:rsidP="00E66E6C">
      <w:pPr>
        <w:spacing w:before="60" w:after="160" w:line="264" w:lineRule="auto"/>
        <w:jc w:val="both"/>
        <w:rPr>
          <w:rFonts w:ascii="Calibri" w:eastAsia="Times New Roman" w:hAnsi="Calibri" w:cs="Calibri"/>
          <w:spacing w:val="-6"/>
          <w:sz w:val="22"/>
          <w:szCs w:val="22"/>
          <w:lang w:eastAsia="en-GB"/>
        </w:rPr>
      </w:pPr>
    </w:p>
    <w:p w:rsidR="000F297C" w:rsidRPr="000759FF" w:rsidRDefault="000F297C" w:rsidP="00E66E6C">
      <w:pPr>
        <w:spacing w:before="60" w:after="160" w:line="264" w:lineRule="auto"/>
        <w:jc w:val="both"/>
        <w:rPr>
          <w:rFonts w:ascii="Calibri" w:eastAsia="Times New Roman" w:hAnsi="Calibri" w:cs="Calibri"/>
          <w:spacing w:val="-6"/>
          <w:sz w:val="22"/>
          <w:szCs w:val="22"/>
          <w:lang w:eastAsia="en-GB"/>
        </w:rPr>
      </w:pPr>
    </w:p>
    <w:tbl>
      <w:tblPr>
        <w:tblStyle w:val="TableGrid14"/>
        <w:tblW w:w="0" w:type="auto"/>
        <w:tblInd w:w="562" w:type="dxa"/>
        <w:tblLook w:val="04A0" w:firstRow="1" w:lastRow="0" w:firstColumn="1" w:lastColumn="0" w:noHBand="0" w:noVBand="1"/>
      </w:tblPr>
      <w:tblGrid>
        <w:gridCol w:w="3261"/>
        <w:gridCol w:w="4394"/>
      </w:tblGrid>
      <w:tr w:rsidR="007E1998" w:rsidRPr="007E1998" w:rsidTr="000759FF">
        <w:tc>
          <w:tcPr>
            <w:tcW w:w="3261" w:type="dxa"/>
            <w:shd w:val="clear" w:color="auto" w:fill="auto"/>
          </w:tcPr>
          <w:p w:rsidR="007E1998" w:rsidRPr="000759FF" w:rsidRDefault="007E1998" w:rsidP="007E1998">
            <w:pPr>
              <w:jc w:val="center"/>
              <w:rPr>
                <w:rFonts w:ascii="Calibri" w:hAnsi="Calibri" w:cs="Calibri"/>
                <w:b/>
                <w:spacing w:val="-6"/>
                <w:sz w:val="22"/>
                <w:szCs w:val="22"/>
              </w:rPr>
            </w:pPr>
            <w:r w:rsidRPr="000759FF">
              <w:rPr>
                <w:rFonts w:ascii="Calibri" w:hAnsi="Calibri" w:cs="Calibri"/>
                <w:b/>
                <w:spacing w:val="-6"/>
                <w:sz w:val="22"/>
                <w:szCs w:val="22"/>
              </w:rPr>
              <w:lastRenderedPageBreak/>
              <w:t>Presentation (0-5)</w:t>
            </w:r>
          </w:p>
        </w:tc>
        <w:tc>
          <w:tcPr>
            <w:tcW w:w="4394" w:type="dxa"/>
            <w:shd w:val="clear" w:color="auto" w:fill="auto"/>
          </w:tcPr>
          <w:p w:rsidR="007E1998" w:rsidRPr="000759FF" w:rsidRDefault="007E1998" w:rsidP="007E1998">
            <w:pPr>
              <w:jc w:val="center"/>
              <w:rPr>
                <w:rFonts w:ascii="Calibri" w:hAnsi="Calibri" w:cs="Calibri"/>
                <w:b/>
                <w:spacing w:val="-6"/>
                <w:sz w:val="22"/>
                <w:szCs w:val="22"/>
              </w:rPr>
            </w:pPr>
            <w:r w:rsidRPr="000759FF">
              <w:rPr>
                <w:rFonts w:ascii="Calibri" w:hAnsi="Calibri" w:cs="Calibri"/>
                <w:b/>
                <w:spacing w:val="-6"/>
                <w:sz w:val="22"/>
                <w:szCs w:val="22"/>
              </w:rPr>
              <w:t>Questions and Answers session (0-5)</w:t>
            </w:r>
          </w:p>
        </w:tc>
      </w:tr>
      <w:tr w:rsidR="007E1998" w:rsidRPr="007E1998" w:rsidTr="000759FF">
        <w:tc>
          <w:tcPr>
            <w:tcW w:w="3261" w:type="dxa"/>
            <w:shd w:val="clear" w:color="auto" w:fill="auto"/>
            <w:vAlign w:val="center"/>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Quality of presentation content and organisation</w:t>
            </w:r>
          </w:p>
        </w:tc>
        <w:tc>
          <w:tcPr>
            <w:tcW w:w="4394" w:type="dxa"/>
            <w:shd w:val="clear" w:color="auto" w:fill="auto"/>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Ability to respond to questions raised by expert reviewers in the Evaluation Summary Report</w:t>
            </w:r>
          </w:p>
        </w:tc>
      </w:tr>
      <w:tr w:rsidR="007E1998" w:rsidRPr="007E1998" w:rsidTr="000759FF">
        <w:tc>
          <w:tcPr>
            <w:tcW w:w="3261" w:type="dxa"/>
            <w:shd w:val="clear" w:color="auto" w:fill="auto"/>
            <w:vAlign w:val="center"/>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Quality of presentation delivery</w:t>
            </w:r>
          </w:p>
        </w:tc>
        <w:tc>
          <w:tcPr>
            <w:tcW w:w="4394" w:type="dxa"/>
            <w:shd w:val="clear" w:color="auto" w:fill="auto"/>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Motivation, evaluated by knowledge of candidate on SPARKLE supervisor and research area</w:t>
            </w:r>
          </w:p>
        </w:tc>
      </w:tr>
      <w:tr w:rsidR="007E1998" w:rsidRPr="007E1998" w:rsidTr="000759FF">
        <w:tc>
          <w:tcPr>
            <w:tcW w:w="3261" w:type="dxa"/>
            <w:shd w:val="clear" w:color="auto" w:fill="auto"/>
            <w:vAlign w:val="center"/>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Quality of communication skills</w:t>
            </w:r>
          </w:p>
        </w:tc>
        <w:tc>
          <w:tcPr>
            <w:tcW w:w="4394" w:type="dxa"/>
            <w:shd w:val="clear" w:color="auto" w:fill="auto"/>
          </w:tcPr>
          <w:p w:rsidR="007E1998" w:rsidRPr="000759FF" w:rsidRDefault="007E1998" w:rsidP="007E1998">
            <w:pPr>
              <w:rPr>
                <w:rFonts w:ascii="Calibri" w:hAnsi="Calibri" w:cs="Calibri"/>
                <w:spacing w:val="-6"/>
                <w:sz w:val="22"/>
                <w:szCs w:val="22"/>
              </w:rPr>
            </w:pPr>
            <w:r w:rsidRPr="000759FF">
              <w:rPr>
                <w:rFonts w:ascii="Calibri" w:hAnsi="Calibri" w:cs="Calibri"/>
                <w:spacing w:val="-6"/>
                <w:sz w:val="22"/>
                <w:szCs w:val="22"/>
              </w:rPr>
              <w:t>Ambition, evaluated by quality of candidates’ motivation and career ambitions</w:t>
            </w:r>
          </w:p>
        </w:tc>
      </w:tr>
      <w:tr w:rsidR="007E1998" w:rsidRPr="007E1998" w:rsidTr="000759FF">
        <w:tc>
          <w:tcPr>
            <w:tcW w:w="7655" w:type="dxa"/>
            <w:gridSpan w:val="2"/>
            <w:shd w:val="clear" w:color="auto" w:fill="auto"/>
          </w:tcPr>
          <w:p w:rsidR="007E1998" w:rsidRPr="000759FF" w:rsidRDefault="007E1998" w:rsidP="007E1998">
            <w:pPr>
              <w:jc w:val="center"/>
              <w:rPr>
                <w:rFonts w:ascii="Calibri" w:hAnsi="Calibri" w:cs="Calibri"/>
                <w:b/>
                <w:spacing w:val="-6"/>
                <w:sz w:val="22"/>
                <w:szCs w:val="22"/>
              </w:rPr>
            </w:pPr>
            <w:r w:rsidRPr="000759FF">
              <w:rPr>
                <w:rFonts w:ascii="Calibri" w:hAnsi="Calibri" w:cs="Calibri"/>
                <w:b/>
                <w:spacing w:val="-6"/>
                <w:sz w:val="22"/>
                <w:szCs w:val="22"/>
              </w:rPr>
              <w:t>Weighting of Scores</w:t>
            </w:r>
          </w:p>
        </w:tc>
      </w:tr>
      <w:tr w:rsidR="007E1998" w:rsidRPr="007E1998" w:rsidTr="000759FF">
        <w:tc>
          <w:tcPr>
            <w:tcW w:w="3261" w:type="dxa"/>
            <w:shd w:val="clear" w:color="auto" w:fill="auto"/>
          </w:tcPr>
          <w:p w:rsidR="007E1998" w:rsidRPr="000759FF" w:rsidRDefault="007E1998" w:rsidP="007E1998">
            <w:pPr>
              <w:jc w:val="center"/>
              <w:rPr>
                <w:rFonts w:ascii="Calibri" w:hAnsi="Calibri" w:cs="Calibri"/>
                <w:spacing w:val="-6"/>
                <w:sz w:val="22"/>
                <w:szCs w:val="22"/>
              </w:rPr>
            </w:pPr>
            <w:r w:rsidRPr="000759FF">
              <w:rPr>
                <w:rFonts w:ascii="Calibri" w:hAnsi="Calibri" w:cs="Calibri"/>
                <w:spacing w:val="-6"/>
                <w:sz w:val="22"/>
                <w:szCs w:val="22"/>
              </w:rPr>
              <w:t>35%</w:t>
            </w:r>
          </w:p>
        </w:tc>
        <w:tc>
          <w:tcPr>
            <w:tcW w:w="4394" w:type="dxa"/>
            <w:shd w:val="clear" w:color="auto" w:fill="auto"/>
          </w:tcPr>
          <w:p w:rsidR="007E1998" w:rsidRPr="000759FF" w:rsidRDefault="007E1998" w:rsidP="007E1998">
            <w:pPr>
              <w:jc w:val="center"/>
              <w:rPr>
                <w:rFonts w:ascii="Calibri" w:hAnsi="Calibri" w:cs="Calibri"/>
                <w:spacing w:val="-6"/>
                <w:sz w:val="22"/>
                <w:szCs w:val="22"/>
              </w:rPr>
            </w:pPr>
            <w:r w:rsidRPr="000759FF">
              <w:rPr>
                <w:rFonts w:ascii="Calibri" w:hAnsi="Calibri" w:cs="Calibri"/>
                <w:spacing w:val="-6"/>
                <w:sz w:val="22"/>
                <w:szCs w:val="22"/>
              </w:rPr>
              <w:t>65%</w:t>
            </w:r>
          </w:p>
        </w:tc>
      </w:tr>
    </w:tbl>
    <w:p w:rsidR="007E1998" w:rsidRPr="00826187" w:rsidRDefault="000759FF" w:rsidP="00CB6B41">
      <w:pPr>
        <w:spacing w:before="60"/>
        <w:jc w:val="both"/>
        <w:rPr>
          <w:rFonts w:ascii="Calibri" w:eastAsia="Times New Roman" w:hAnsi="Calibri" w:cs="Calibri"/>
          <w:spacing w:val="-6"/>
          <w:sz w:val="22"/>
          <w:lang w:eastAsia="en-GB"/>
        </w:rPr>
      </w:pPr>
      <w:r w:rsidRPr="00826187">
        <w:rPr>
          <w:rFonts w:ascii="Calibri" w:eastAsia="Times New Roman" w:hAnsi="Calibri" w:cs="Calibri"/>
          <w:b/>
          <w:spacing w:val="-6"/>
          <w:sz w:val="22"/>
          <w:lang w:eastAsia="en-GB"/>
        </w:rPr>
        <w:t xml:space="preserve">Table </w:t>
      </w:r>
      <w:r w:rsidR="000A535E">
        <w:rPr>
          <w:rFonts w:ascii="Calibri" w:eastAsia="Times New Roman" w:hAnsi="Calibri" w:cs="Calibri"/>
          <w:b/>
          <w:spacing w:val="-6"/>
          <w:sz w:val="22"/>
          <w:lang w:eastAsia="en-GB"/>
        </w:rPr>
        <w:t>4.4</w:t>
      </w:r>
      <w:r w:rsidRPr="00826187">
        <w:rPr>
          <w:rFonts w:ascii="Calibri" w:eastAsia="Times New Roman" w:hAnsi="Calibri" w:cs="Calibri"/>
          <w:spacing w:val="-6"/>
          <w:sz w:val="22"/>
          <w:lang w:eastAsia="en-GB"/>
        </w:rPr>
        <w:tab/>
        <w:t>Interview award criteria and scoring</w:t>
      </w:r>
    </w:p>
    <w:p w:rsidR="000759FF" w:rsidRPr="007E1998" w:rsidRDefault="000759FF" w:rsidP="007E1998">
      <w:pPr>
        <w:jc w:val="both"/>
        <w:rPr>
          <w:rFonts w:ascii="Times New Roman" w:eastAsia="Times New Roman" w:hAnsi="Times New Roman" w:cs="Calibri Light"/>
          <w:spacing w:val="-6"/>
          <w:sz w:val="22"/>
          <w:lang w:eastAsia="en-GB"/>
        </w:rPr>
      </w:pPr>
    </w:p>
    <w:p w:rsidR="009E2CD4" w:rsidRDefault="007E1998" w:rsidP="000A535E">
      <w:pPr>
        <w:spacing w:after="160" w:line="264" w:lineRule="auto"/>
        <w:jc w:val="both"/>
        <w:rPr>
          <w:rFonts w:asciiTheme="majorHAnsi" w:hAnsiTheme="majorHAnsi" w:cstheme="majorHAnsi"/>
          <w:sz w:val="22"/>
          <w:szCs w:val="22"/>
        </w:rPr>
      </w:pPr>
      <w:r w:rsidRPr="000759FF">
        <w:rPr>
          <w:rFonts w:ascii="Calibri" w:eastAsia="Times New Roman" w:hAnsi="Calibri" w:cs="Calibri"/>
          <w:spacing w:val="-6"/>
          <w:sz w:val="22"/>
          <w:lang w:eastAsia="en-GB"/>
        </w:rPr>
        <w:t>When the inter</w:t>
      </w:r>
      <w:r w:rsidR="00CB6B41">
        <w:rPr>
          <w:rFonts w:ascii="Calibri" w:eastAsia="Times New Roman" w:hAnsi="Calibri" w:cs="Calibri"/>
          <w:spacing w:val="-6"/>
          <w:sz w:val="22"/>
          <w:lang w:eastAsia="en-GB"/>
        </w:rPr>
        <w:t>views are complete, the PM adds up</w:t>
      </w:r>
      <w:r w:rsidRPr="000759FF">
        <w:rPr>
          <w:rFonts w:ascii="Calibri" w:eastAsia="Times New Roman" w:hAnsi="Calibri" w:cs="Calibri"/>
          <w:spacing w:val="-6"/>
          <w:sz w:val="22"/>
          <w:lang w:eastAsia="en-GB"/>
        </w:rPr>
        <w:t xml:space="preserve"> the weighted scores from the IPRP and interview processes to generate the final score for each </w:t>
      </w:r>
      <w:r w:rsidR="00CB6B41">
        <w:rPr>
          <w:rFonts w:ascii="Calibri" w:eastAsia="Times New Roman" w:hAnsi="Calibri" w:cs="Calibri"/>
          <w:spacing w:val="-6"/>
          <w:sz w:val="22"/>
          <w:lang w:eastAsia="en-GB"/>
        </w:rPr>
        <w:t>applicant</w:t>
      </w:r>
      <w:r w:rsidRPr="000759FF">
        <w:rPr>
          <w:rFonts w:ascii="Calibri" w:eastAsia="Times New Roman" w:hAnsi="Calibri" w:cs="Calibri"/>
          <w:spacing w:val="-6"/>
          <w:sz w:val="22"/>
          <w:lang w:eastAsia="en-GB"/>
        </w:rPr>
        <w:t xml:space="preserve"> </w:t>
      </w:r>
      <w:r w:rsidRPr="00234326">
        <w:rPr>
          <w:rFonts w:ascii="Calibri" w:eastAsia="Times New Roman" w:hAnsi="Calibri" w:cs="Calibri"/>
          <w:spacing w:val="-6"/>
          <w:sz w:val="22"/>
          <w:lang w:eastAsia="en-GB"/>
        </w:rPr>
        <w:t xml:space="preserve">(written proposal </w:t>
      </w:r>
      <w:r w:rsidR="00560E8F" w:rsidRPr="00234326">
        <w:rPr>
          <w:rFonts w:ascii="Calibri" w:eastAsia="Times New Roman" w:hAnsi="Calibri" w:cs="Calibri"/>
          <w:spacing w:val="-6"/>
          <w:sz w:val="22"/>
          <w:lang w:eastAsia="en-GB"/>
        </w:rPr>
        <w:t>5</w:t>
      </w:r>
      <w:r w:rsidRPr="00234326">
        <w:rPr>
          <w:rFonts w:ascii="Calibri" w:eastAsia="Times New Roman" w:hAnsi="Calibri" w:cs="Calibri"/>
          <w:spacing w:val="-6"/>
          <w:sz w:val="22"/>
          <w:lang w:eastAsia="en-GB"/>
        </w:rPr>
        <w:t>0% weightin</w:t>
      </w:r>
      <w:r w:rsidR="00560E8F" w:rsidRPr="00234326">
        <w:rPr>
          <w:rFonts w:ascii="Calibri" w:eastAsia="Times New Roman" w:hAnsi="Calibri" w:cs="Calibri"/>
          <w:spacing w:val="-6"/>
          <w:sz w:val="22"/>
          <w:lang w:eastAsia="en-GB"/>
        </w:rPr>
        <w:t>g and the competency interview 5</w:t>
      </w:r>
      <w:r w:rsidR="005C650B" w:rsidRPr="00234326">
        <w:rPr>
          <w:rFonts w:ascii="Calibri" w:eastAsia="Times New Roman" w:hAnsi="Calibri" w:cs="Calibri"/>
          <w:spacing w:val="-6"/>
          <w:sz w:val="22"/>
          <w:lang w:eastAsia="en-GB"/>
        </w:rPr>
        <w:t xml:space="preserve">0% weighting), </w:t>
      </w:r>
      <w:r w:rsidR="005C650B" w:rsidRPr="00234326">
        <w:rPr>
          <w:rFonts w:asciiTheme="majorHAnsi" w:eastAsia="Calibri" w:hAnsiTheme="majorHAnsi" w:cstheme="majorHAnsi"/>
          <w:sz w:val="22"/>
          <w:szCs w:val="22"/>
          <w:lang w:val="en-GB" w:eastAsia="en-IE"/>
        </w:rPr>
        <w:t>a minimum threshold of 70% overall must be met for candidates to be deemed appointable.</w:t>
      </w:r>
      <w:r w:rsidRPr="00234326">
        <w:rPr>
          <w:rFonts w:ascii="Calibri" w:eastAsia="Times New Roman" w:hAnsi="Calibri" w:cs="Calibri"/>
          <w:spacing w:val="-6"/>
          <w:sz w:val="22"/>
          <w:lang w:eastAsia="en-GB"/>
        </w:rPr>
        <w:t xml:space="preserve">The top 5 or 6 scoring </w:t>
      </w:r>
      <w:r w:rsidR="00CB6B41">
        <w:rPr>
          <w:rFonts w:ascii="Calibri" w:eastAsia="Times New Roman" w:hAnsi="Calibri" w:cs="Calibri"/>
          <w:spacing w:val="-6"/>
          <w:sz w:val="22"/>
          <w:lang w:eastAsia="en-GB"/>
        </w:rPr>
        <w:t>applicants are then</w:t>
      </w:r>
      <w:r w:rsidRPr="000759FF">
        <w:rPr>
          <w:rFonts w:ascii="Calibri" w:eastAsia="Times New Roman" w:hAnsi="Calibri" w:cs="Calibri"/>
          <w:spacing w:val="-6"/>
          <w:sz w:val="22"/>
          <w:lang w:eastAsia="en-GB"/>
        </w:rPr>
        <w:t xml:space="preserve"> presented to the </w:t>
      </w:r>
      <w:r w:rsidRPr="00CB6B41">
        <w:rPr>
          <w:rFonts w:ascii="Calibri" w:eastAsia="Calibri" w:hAnsi="Calibri" w:cs="Calibri"/>
          <w:i/>
          <w:sz w:val="22"/>
          <w:szCs w:val="22"/>
        </w:rPr>
        <w:t>S</w:t>
      </w:r>
      <w:r w:rsidR="00CB6B41" w:rsidRPr="00CB6B41">
        <w:rPr>
          <w:rFonts w:ascii="Calibri" w:eastAsia="Calibri" w:hAnsi="Calibri" w:cs="Calibri"/>
          <w:i/>
          <w:sz w:val="22"/>
          <w:szCs w:val="22"/>
        </w:rPr>
        <w:t>parkle</w:t>
      </w:r>
      <w:r w:rsidRPr="000759FF">
        <w:rPr>
          <w:rFonts w:ascii="Calibri" w:eastAsia="Times New Roman" w:hAnsi="Calibri" w:cs="Calibri"/>
          <w:spacing w:val="-6"/>
          <w:sz w:val="22"/>
          <w:lang w:eastAsia="en-GB"/>
        </w:rPr>
        <w:t xml:space="preserve"> Steering Committee</w:t>
      </w:r>
      <w:r w:rsidRPr="000759FF">
        <w:rPr>
          <w:rFonts w:ascii="Calibri" w:eastAsia="Times New Roman" w:hAnsi="Calibri" w:cs="Calibri"/>
          <w:spacing w:val="-6"/>
          <w:sz w:val="22"/>
          <w:szCs w:val="22"/>
          <w:lang w:eastAsia="en-GB"/>
        </w:rPr>
        <w:t xml:space="preserve">, who endorse the final funding decision, including the placement of the next </w:t>
      </w:r>
      <w:r w:rsidR="00CB6B41">
        <w:rPr>
          <w:rFonts w:ascii="Calibri" w:eastAsia="Times New Roman" w:hAnsi="Calibri" w:cs="Calibri"/>
          <w:spacing w:val="-6"/>
          <w:sz w:val="22"/>
          <w:szCs w:val="22"/>
          <w:lang w:eastAsia="en-GB"/>
        </w:rPr>
        <w:t xml:space="preserve">2 or </w:t>
      </w:r>
      <w:r w:rsidRPr="000759FF">
        <w:rPr>
          <w:rFonts w:ascii="Calibri" w:eastAsia="Times New Roman" w:hAnsi="Calibri" w:cs="Calibri"/>
          <w:spacing w:val="-6"/>
          <w:sz w:val="22"/>
          <w:szCs w:val="22"/>
          <w:lang w:eastAsia="en-GB"/>
        </w:rPr>
        <w:t>3 ranked applicants on a reserve list (provided that there are sufficient candidates above the threshold score).</w:t>
      </w:r>
      <w:r w:rsidR="009E2CD4">
        <w:rPr>
          <w:rFonts w:asciiTheme="majorHAnsi" w:hAnsiTheme="majorHAnsi" w:cstheme="majorHAnsi"/>
          <w:sz w:val="22"/>
          <w:szCs w:val="22"/>
        </w:rPr>
        <w:br w:type="page"/>
      </w:r>
    </w:p>
    <w:p w:rsidR="00D75693" w:rsidRPr="00310FF6" w:rsidRDefault="00D75693" w:rsidP="00826187">
      <w:pPr>
        <w:pStyle w:val="Heading1"/>
        <w:numPr>
          <w:ilvl w:val="0"/>
          <w:numId w:val="28"/>
        </w:numPr>
        <w:ind w:hanging="720"/>
        <w:rPr>
          <w:color w:val="31849B" w:themeColor="accent5" w:themeShade="BF"/>
        </w:rPr>
      </w:pPr>
      <w:bookmarkStart w:id="63" w:name="_Toc27039999"/>
      <w:r w:rsidRPr="00310FF6">
        <w:rPr>
          <w:color w:val="31849B" w:themeColor="accent5" w:themeShade="BF"/>
        </w:rPr>
        <w:lastRenderedPageBreak/>
        <w:t>Employment</w:t>
      </w:r>
      <w:bookmarkEnd w:id="63"/>
      <w:r w:rsidRPr="00310FF6">
        <w:rPr>
          <w:color w:val="31849B" w:themeColor="accent5" w:themeShade="BF"/>
        </w:rPr>
        <w:t xml:space="preserve"> </w:t>
      </w:r>
    </w:p>
    <w:p w:rsidR="00D75693" w:rsidRDefault="00D75693" w:rsidP="00D75693">
      <w:pPr>
        <w:rPr>
          <w:rFonts w:asciiTheme="majorHAnsi" w:hAnsiTheme="majorHAnsi" w:cstheme="majorHAnsi"/>
          <w:sz w:val="22"/>
          <w:szCs w:val="22"/>
        </w:rPr>
      </w:pPr>
    </w:p>
    <w:p w:rsidR="00D75693" w:rsidRPr="00D75693" w:rsidRDefault="00D75693" w:rsidP="00D75693">
      <w:pPr>
        <w:spacing w:line="264" w:lineRule="auto"/>
        <w:jc w:val="both"/>
        <w:rPr>
          <w:rFonts w:ascii="Calibri" w:hAnsi="Calibri" w:cs="Calibri"/>
          <w:sz w:val="22"/>
          <w:szCs w:val="22"/>
        </w:rPr>
      </w:pPr>
      <w:r w:rsidRPr="00D75693">
        <w:rPr>
          <w:rFonts w:ascii="Calibri" w:hAnsi="Calibri" w:cs="Calibri"/>
          <w:sz w:val="22"/>
          <w:szCs w:val="22"/>
        </w:rPr>
        <w:t xml:space="preserve">Following approval of the final funding decision, successful candidates </w:t>
      </w:r>
      <w:r w:rsidR="00CB6B41">
        <w:rPr>
          <w:rFonts w:ascii="Calibri" w:hAnsi="Calibri" w:cs="Calibri"/>
          <w:sz w:val="22"/>
          <w:szCs w:val="22"/>
        </w:rPr>
        <w:t>are</w:t>
      </w:r>
      <w:r w:rsidRPr="00D75693">
        <w:rPr>
          <w:rFonts w:ascii="Calibri" w:hAnsi="Calibri" w:cs="Calibri"/>
          <w:sz w:val="22"/>
          <w:szCs w:val="22"/>
        </w:rPr>
        <w:t xml:space="preserve"> offered a contract of employment for the duration of the fellowship from the host </w:t>
      </w:r>
      <w:r w:rsidR="00CB6B41">
        <w:rPr>
          <w:rFonts w:ascii="Calibri" w:hAnsi="Calibri" w:cs="Calibri"/>
          <w:sz w:val="22"/>
          <w:szCs w:val="22"/>
        </w:rPr>
        <w:t>academic partner</w:t>
      </w:r>
      <w:r w:rsidRPr="00D75693">
        <w:rPr>
          <w:rFonts w:ascii="Calibri" w:hAnsi="Calibri" w:cs="Calibri"/>
          <w:sz w:val="22"/>
          <w:szCs w:val="22"/>
        </w:rPr>
        <w:t xml:space="preserve">. Fellows </w:t>
      </w:r>
      <w:r w:rsidR="00CB6B41">
        <w:rPr>
          <w:rFonts w:ascii="Calibri" w:hAnsi="Calibri" w:cs="Calibri"/>
          <w:sz w:val="22"/>
          <w:szCs w:val="22"/>
        </w:rPr>
        <w:t>are</w:t>
      </w:r>
      <w:r w:rsidRPr="00D75693">
        <w:rPr>
          <w:rFonts w:ascii="Calibri" w:hAnsi="Calibri" w:cs="Calibri"/>
          <w:sz w:val="22"/>
          <w:szCs w:val="22"/>
        </w:rPr>
        <w:t xml:space="preserve"> employed under the same employment conditions as other externally funded researchers employed at the university. Applicants wishing to know the terms and conditions associated with the employment contracts should contact the host university HR department. </w:t>
      </w:r>
    </w:p>
    <w:p w:rsidR="00D75693" w:rsidRPr="00D75693" w:rsidRDefault="00D75693" w:rsidP="00D75693">
      <w:pPr>
        <w:spacing w:line="264" w:lineRule="auto"/>
        <w:rPr>
          <w:rFonts w:ascii="Calibri" w:hAnsi="Calibri" w:cs="Calibri"/>
          <w:sz w:val="22"/>
          <w:szCs w:val="22"/>
        </w:rPr>
      </w:pPr>
    </w:p>
    <w:p w:rsidR="00D75693" w:rsidRPr="00D75693" w:rsidRDefault="00D75693" w:rsidP="00D75693">
      <w:pPr>
        <w:spacing w:line="264" w:lineRule="auto"/>
        <w:rPr>
          <w:rFonts w:ascii="Calibri" w:hAnsi="Calibri" w:cs="Calibri"/>
          <w:sz w:val="22"/>
          <w:szCs w:val="22"/>
        </w:rPr>
      </w:pPr>
      <w:r w:rsidRPr="00D75693">
        <w:rPr>
          <w:rFonts w:ascii="Calibri" w:hAnsi="Calibri" w:cs="Calibri"/>
          <w:sz w:val="22"/>
          <w:szCs w:val="22"/>
        </w:rPr>
        <w:t xml:space="preserve">Employment contracts will be in line with Irish Law and the Terms of Employment (Information) Acts 1994 and 2001.  </w:t>
      </w:r>
    </w:p>
    <w:p w:rsidR="00D75693" w:rsidRDefault="00D75693" w:rsidP="00D75693">
      <w:pPr>
        <w:rPr>
          <w:rFonts w:asciiTheme="majorHAnsi" w:hAnsiTheme="majorHAnsi" w:cstheme="majorHAnsi"/>
          <w:sz w:val="22"/>
          <w:szCs w:val="22"/>
        </w:rPr>
      </w:pPr>
    </w:p>
    <w:p w:rsidR="00D75693" w:rsidRPr="00310FF6" w:rsidRDefault="00826187" w:rsidP="00D75693">
      <w:pPr>
        <w:pStyle w:val="Heading2"/>
        <w:rPr>
          <w:color w:val="31849B" w:themeColor="accent5" w:themeShade="BF"/>
        </w:rPr>
      </w:pPr>
      <w:bookmarkStart w:id="64" w:name="_Toc27040000"/>
      <w:r w:rsidRPr="00310FF6">
        <w:rPr>
          <w:color w:val="31849B" w:themeColor="accent5" w:themeShade="BF"/>
        </w:rPr>
        <w:t xml:space="preserve">5.1 </w:t>
      </w:r>
      <w:r w:rsidR="00D75693" w:rsidRPr="00310FF6">
        <w:rPr>
          <w:color w:val="31849B" w:themeColor="accent5" w:themeShade="BF"/>
        </w:rPr>
        <w:t>Visa information for non-EU/EEA researchers</w:t>
      </w:r>
      <w:bookmarkEnd w:id="64"/>
    </w:p>
    <w:p w:rsidR="00D75693" w:rsidRPr="00D75693" w:rsidRDefault="00D75693" w:rsidP="00BF470C">
      <w:pPr>
        <w:spacing w:before="60" w:line="264" w:lineRule="auto"/>
        <w:jc w:val="both"/>
        <w:rPr>
          <w:rFonts w:ascii="Calibri" w:hAnsi="Calibri" w:cs="Calibri"/>
          <w:sz w:val="22"/>
          <w:szCs w:val="22"/>
        </w:rPr>
      </w:pPr>
      <w:r w:rsidRPr="00D75693">
        <w:rPr>
          <w:rFonts w:ascii="Calibri" w:hAnsi="Calibri" w:cs="Calibri"/>
          <w:sz w:val="22"/>
          <w:szCs w:val="22"/>
        </w:rPr>
        <w:t xml:space="preserve">Non-EU/EEA nationals require permission to work and/or study in Ireland. As a Sparkle fellow, you will be able to avail of a range of services offered by the EURAXESS office in Ireland. </w:t>
      </w:r>
    </w:p>
    <w:p w:rsidR="00D75693" w:rsidRPr="00D75693" w:rsidRDefault="00D75693" w:rsidP="00D75693">
      <w:pPr>
        <w:spacing w:line="264" w:lineRule="auto"/>
        <w:jc w:val="both"/>
        <w:rPr>
          <w:rFonts w:ascii="Calibri" w:hAnsi="Calibri" w:cs="Calibri"/>
          <w:sz w:val="22"/>
          <w:szCs w:val="22"/>
        </w:rPr>
      </w:pPr>
    </w:p>
    <w:p w:rsidR="00D75693" w:rsidRPr="00D75693" w:rsidRDefault="00D75693" w:rsidP="00D75693">
      <w:pPr>
        <w:spacing w:line="264" w:lineRule="auto"/>
        <w:jc w:val="both"/>
        <w:rPr>
          <w:rFonts w:ascii="Calibri" w:hAnsi="Calibri" w:cs="Calibri"/>
          <w:sz w:val="22"/>
          <w:szCs w:val="22"/>
        </w:rPr>
      </w:pPr>
      <w:r w:rsidRPr="00D75693">
        <w:rPr>
          <w:rFonts w:ascii="Calibri" w:hAnsi="Calibri" w:cs="Calibri"/>
          <w:sz w:val="22"/>
          <w:szCs w:val="22"/>
        </w:rPr>
        <w:t>EURAXESS provide free advice to researchers and their families coming to work/study in Ireland, this includes information on a range of issues and issues that may affect researchers, such as immigration, visas, employment law, healthcare, childcare, social services, and life in Ireland.</w:t>
      </w:r>
    </w:p>
    <w:p w:rsidR="00D75693" w:rsidRPr="00D75693" w:rsidRDefault="00D75693" w:rsidP="00D75693">
      <w:pPr>
        <w:spacing w:line="264" w:lineRule="auto"/>
        <w:jc w:val="both"/>
        <w:rPr>
          <w:rFonts w:ascii="Calibri" w:hAnsi="Calibri" w:cs="Calibri"/>
          <w:sz w:val="22"/>
          <w:szCs w:val="22"/>
        </w:rPr>
      </w:pPr>
    </w:p>
    <w:p w:rsidR="00D75693" w:rsidRDefault="00D75693" w:rsidP="00D75693">
      <w:pPr>
        <w:spacing w:line="264" w:lineRule="auto"/>
        <w:jc w:val="both"/>
        <w:rPr>
          <w:rFonts w:asciiTheme="majorHAnsi" w:hAnsiTheme="majorHAnsi" w:cstheme="majorHAnsi"/>
          <w:sz w:val="22"/>
          <w:szCs w:val="22"/>
        </w:rPr>
      </w:pPr>
      <w:r w:rsidRPr="00D75693">
        <w:rPr>
          <w:rFonts w:ascii="Calibri" w:hAnsi="Calibri" w:cs="Calibri"/>
          <w:sz w:val="22"/>
          <w:szCs w:val="22"/>
        </w:rPr>
        <w:t>Further information is available directly from the EURAXESS</w:t>
      </w:r>
      <w:r w:rsidRPr="00D75693">
        <w:rPr>
          <w:rFonts w:asciiTheme="majorHAnsi" w:hAnsiTheme="majorHAnsi" w:cstheme="majorHAnsi"/>
          <w:sz w:val="22"/>
          <w:szCs w:val="22"/>
        </w:rPr>
        <w:t xml:space="preserve"> </w:t>
      </w:r>
      <w:r>
        <w:rPr>
          <w:rFonts w:asciiTheme="majorHAnsi" w:hAnsiTheme="majorHAnsi" w:cstheme="majorHAnsi"/>
          <w:sz w:val="22"/>
          <w:szCs w:val="22"/>
        </w:rPr>
        <w:t xml:space="preserve">office at </w:t>
      </w:r>
      <w:hyperlink r:id="rId40" w:history="1">
        <w:r w:rsidRPr="00131BC9">
          <w:rPr>
            <w:rStyle w:val="Hyperlink"/>
            <w:rFonts w:asciiTheme="majorHAnsi" w:hAnsiTheme="majorHAnsi" w:cstheme="majorHAnsi"/>
            <w:sz w:val="22"/>
            <w:szCs w:val="22"/>
          </w:rPr>
          <w:t>https://www.euraxess.ie/</w:t>
        </w:r>
      </w:hyperlink>
      <w:r>
        <w:rPr>
          <w:rFonts w:asciiTheme="majorHAnsi" w:hAnsiTheme="majorHAnsi" w:cstheme="majorHAnsi"/>
          <w:sz w:val="22"/>
          <w:szCs w:val="22"/>
        </w:rPr>
        <w:t xml:space="preserve"> </w:t>
      </w:r>
    </w:p>
    <w:p w:rsidR="00D75693" w:rsidRDefault="00D75693" w:rsidP="00D75693">
      <w:pPr>
        <w:jc w:val="both"/>
        <w:rPr>
          <w:rFonts w:asciiTheme="majorHAnsi" w:hAnsiTheme="majorHAnsi" w:cstheme="majorHAnsi"/>
          <w:sz w:val="22"/>
          <w:szCs w:val="22"/>
        </w:rPr>
      </w:pPr>
    </w:p>
    <w:p w:rsidR="00D75693" w:rsidRPr="00D75693" w:rsidRDefault="00D75693" w:rsidP="00D75693">
      <w:pPr>
        <w:rPr>
          <w:rFonts w:asciiTheme="majorHAnsi" w:hAnsiTheme="majorHAnsi" w:cstheme="majorHAnsi"/>
          <w:sz w:val="22"/>
          <w:szCs w:val="22"/>
        </w:rPr>
      </w:pPr>
    </w:p>
    <w:p w:rsidR="00BF470C" w:rsidRPr="00310FF6" w:rsidRDefault="00BF470C" w:rsidP="00BF470C">
      <w:pPr>
        <w:pStyle w:val="Heading2"/>
        <w:spacing w:before="0"/>
        <w:rPr>
          <w:color w:val="31849B" w:themeColor="accent5" w:themeShade="BF"/>
        </w:rPr>
      </w:pPr>
      <w:bookmarkStart w:id="65" w:name="_Toc27040001"/>
      <w:r w:rsidRPr="00310FF6">
        <w:rPr>
          <w:color w:val="31849B" w:themeColor="accent5" w:themeShade="BF"/>
        </w:rPr>
        <w:t>5.2</w:t>
      </w:r>
      <w:r w:rsidR="00D75693" w:rsidRPr="00310FF6">
        <w:rPr>
          <w:color w:val="31849B" w:themeColor="accent5" w:themeShade="BF"/>
        </w:rPr>
        <w:t xml:space="preserve"> Financial aspects</w:t>
      </w:r>
      <w:bookmarkEnd w:id="65"/>
      <w:r w:rsidR="00D75693" w:rsidRPr="00310FF6">
        <w:rPr>
          <w:color w:val="31849B" w:themeColor="accent5" w:themeShade="BF"/>
        </w:rPr>
        <w:t xml:space="preserve"> </w:t>
      </w:r>
    </w:p>
    <w:p w:rsidR="00D75693" w:rsidRPr="000D2751" w:rsidRDefault="00BF470C" w:rsidP="000D2751">
      <w:pPr>
        <w:spacing w:before="60" w:after="160"/>
        <w:jc w:val="both"/>
        <w:rPr>
          <w:rFonts w:asciiTheme="majorHAnsi" w:hAnsiTheme="majorHAnsi" w:cstheme="majorHAnsi"/>
          <w:sz w:val="22"/>
          <w:szCs w:val="22"/>
        </w:rPr>
      </w:pPr>
      <w:r w:rsidRPr="000D2751">
        <w:rPr>
          <w:rFonts w:asciiTheme="majorHAnsi" w:hAnsiTheme="majorHAnsi" w:cstheme="majorHAnsi"/>
          <w:sz w:val="22"/>
          <w:szCs w:val="22"/>
        </w:rPr>
        <w:t>F</w:t>
      </w:r>
      <w:r w:rsidR="00D75693" w:rsidRPr="000D2751">
        <w:rPr>
          <w:rFonts w:asciiTheme="majorHAnsi" w:hAnsiTheme="majorHAnsi" w:cstheme="majorHAnsi"/>
          <w:sz w:val="22"/>
          <w:szCs w:val="22"/>
        </w:rPr>
        <w:t xml:space="preserve">ellows will receive </w:t>
      </w:r>
      <w:r w:rsidR="00D70B8D" w:rsidRPr="000D2751">
        <w:rPr>
          <w:rFonts w:asciiTheme="majorHAnsi" w:hAnsiTheme="majorHAnsi" w:cstheme="majorHAnsi"/>
          <w:sz w:val="22"/>
          <w:szCs w:val="22"/>
        </w:rPr>
        <w:t>a gross</w:t>
      </w:r>
      <w:r w:rsidR="00D75693" w:rsidRPr="000D2751">
        <w:rPr>
          <w:rFonts w:asciiTheme="majorHAnsi" w:hAnsiTheme="majorHAnsi" w:cstheme="majorHAnsi"/>
          <w:sz w:val="22"/>
          <w:szCs w:val="22"/>
        </w:rPr>
        <w:t xml:space="preserve"> salar</w:t>
      </w:r>
      <w:r w:rsidR="00D70B8D" w:rsidRPr="000D2751">
        <w:rPr>
          <w:rFonts w:asciiTheme="majorHAnsi" w:hAnsiTheme="majorHAnsi" w:cstheme="majorHAnsi"/>
          <w:sz w:val="22"/>
          <w:szCs w:val="22"/>
        </w:rPr>
        <w:t>y</w:t>
      </w:r>
      <w:r w:rsidR="00D75693" w:rsidRPr="000D2751">
        <w:rPr>
          <w:rFonts w:asciiTheme="majorHAnsi" w:hAnsiTheme="majorHAnsi" w:cstheme="majorHAnsi"/>
          <w:sz w:val="22"/>
          <w:szCs w:val="22"/>
        </w:rPr>
        <w:t xml:space="preserve"> (living and mobility allowance</w:t>
      </w:r>
      <w:r w:rsidR="000D2751" w:rsidRPr="000D2751">
        <w:rPr>
          <w:rFonts w:asciiTheme="majorHAnsi" w:hAnsiTheme="majorHAnsi" w:cstheme="majorHAnsi"/>
          <w:sz w:val="22"/>
          <w:szCs w:val="22"/>
        </w:rPr>
        <w:t>s</w:t>
      </w:r>
      <w:r w:rsidR="00D75693" w:rsidRPr="000D2751">
        <w:rPr>
          <w:rFonts w:asciiTheme="majorHAnsi" w:hAnsiTheme="majorHAnsi" w:cstheme="majorHAnsi"/>
          <w:sz w:val="22"/>
          <w:szCs w:val="22"/>
        </w:rPr>
        <w:t xml:space="preserve"> are included) </w:t>
      </w:r>
      <w:r w:rsidR="00D70B8D" w:rsidRPr="000D2751">
        <w:rPr>
          <w:rFonts w:asciiTheme="majorHAnsi" w:hAnsiTheme="majorHAnsi" w:cstheme="majorHAnsi"/>
          <w:sz w:val="22"/>
          <w:szCs w:val="22"/>
        </w:rPr>
        <w:t xml:space="preserve">of </w:t>
      </w:r>
      <w:r w:rsidR="000D2751" w:rsidRPr="000D2751">
        <w:rPr>
          <w:rFonts w:asciiTheme="majorHAnsi" w:hAnsiTheme="majorHAnsi" w:cstheme="majorHAnsi"/>
          <w:sz w:val="22"/>
          <w:szCs w:val="22"/>
        </w:rPr>
        <w:t>€</w:t>
      </w:r>
      <w:r w:rsidR="00034368">
        <w:rPr>
          <w:rFonts w:asciiTheme="majorHAnsi" w:hAnsiTheme="majorHAnsi" w:cstheme="majorHAnsi"/>
          <w:sz w:val="22"/>
          <w:szCs w:val="22"/>
        </w:rPr>
        <w:t>40</w:t>
      </w:r>
      <w:r w:rsidR="00D70B8D" w:rsidRPr="000D2751">
        <w:rPr>
          <w:rFonts w:asciiTheme="majorHAnsi" w:hAnsiTheme="majorHAnsi" w:cstheme="majorHAnsi"/>
          <w:sz w:val="22"/>
          <w:szCs w:val="22"/>
        </w:rPr>
        <w:t>,</w:t>
      </w:r>
      <w:r w:rsidR="000D2751" w:rsidRPr="000D2751">
        <w:rPr>
          <w:rFonts w:asciiTheme="majorHAnsi" w:hAnsiTheme="majorHAnsi" w:cstheme="majorHAnsi"/>
          <w:sz w:val="22"/>
          <w:szCs w:val="22"/>
        </w:rPr>
        <w:t>000</w:t>
      </w:r>
      <w:r w:rsidR="00D70B8D" w:rsidRPr="000D2751">
        <w:rPr>
          <w:rFonts w:asciiTheme="majorHAnsi" w:hAnsiTheme="majorHAnsi" w:cstheme="majorHAnsi"/>
          <w:sz w:val="22"/>
          <w:szCs w:val="22"/>
        </w:rPr>
        <w:t xml:space="preserve"> per annum and those with a family will receive</w:t>
      </w:r>
      <w:r w:rsidR="000D2751" w:rsidRPr="000D2751">
        <w:rPr>
          <w:rFonts w:asciiTheme="majorHAnsi" w:hAnsiTheme="majorHAnsi" w:cstheme="majorHAnsi"/>
          <w:sz w:val="22"/>
          <w:szCs w:val="22"/>
        </w:rPr>
        <w:t xml:space="preserve"> €4</w:t>
      </w:r>
      <w:r w:rsidR="00034368">
        <w:rPr>
          <w:rFonts w:asciiTheme="majorHAnsi" w:hAnsiTheme="majorHAnsi" w:cstheme="majorHAnsi"/>
          <w:sz w:val="22"/>
          <w:szCs w:val="22"/>
        </w:rPr>
        <w:t>5</w:t>
      </w:r>
      <w:r w:rsidR="000D2751" w:rsidRPr="000D2751">
        <w:rPr>
          <w:rFonts w:asciiTheme="majorHAnsi" w:hAnsiTheme="majorHAnsi" w:cstheme="majorHAnsi"/>
          <w:sz w:val="22"/>
          <w:szCs w:val="22"/>
        </w:rPr>
        <w:t>,400 per annum.</w:t>
      </w:r>
      <w:r w:rsidR="00D70B8D" w:rsidRPr="000D2751">
        <w:rPr>
          <w:rFonts w:asciiTheme="majorHAnsi" w:hAnsiTheme="majorHAnsi" w:cstheme="majorHAnsi"/>
          <w:sz w:val="22"/>
          <w:szCs w:val="22"/>
        </w:rPr>
        <w:t xml:space="preserve"> </w:t>
      </w:r>
      <w:r w:rsidR="00D75693" w:rsidRPr="000D2751">
        <w:rPr>
          <w:rFonts w:asciiTheme="majorHAnsi" w:hAnsiTheme="majorHAnsi" w:cstheme="majorHAnsi"/>
          <w:sz w:val="22"/>
          <w:szCs w:val="22"/>
        </w:rPr>
        <w:t>Please note that salaries received by the fellow will be liable for taxes and/or other deductions. Information on Irish taxation can be found at the Office of Revenue Commissioners website</w:t>
      </w:r>
      <w:r w:rsidR="00363098">
        <w:rPr>
          <w:rFonts w:asciiTheme="majorHAnsi" w:hAnsiTheme="majorHAnsi" w:cstheme="majorHAnsi"/>
          <w:sz w:val="22"/>
          <w:szCs w:val="22"/>
        </w:rPr>
        <w:t xml:space="preserve"> at </w:t>
      </w:r>
      <w:hyperlink r:id="rId41" w:history="1">
        <w:r w:rsidR="00363098" w:rsidRPr="00EF236B">
          <w:rPr>
            <w:rStyle w:val="Hyperlink"/>
            <w:rFonts w:asciiTheme="majorHAnsi" w:hAnsiTheme="majorHAnsi" w:cstheme="majorHAnsi"/>
            <w:sz w:val="22"/>
            <w:szCs w:val="22"/>
          </w:rPr>
          <w:t>www.revenue.ie</w:t>
        </w:r>
      </w:hyperlink>
      <w:r w:rsidR="00D75693" w:rsidRPr="000D2751">
        <w:rPr>
          <w:rFonts w:asciiTheme="majorHAnsi" w:hAnsiTheme="majorHAnsi" w:cstheme="majorHAnsi"/>
          <w:sz w:val="22"/>
          <w:szCs w:val="22"/>
        </w:rPr>
        <w:t xml:space="preserve">. Contributions towards the cost of conducting the research (e.g. consumables, travel) and towards </w:t>
      </w:r>
      <w:r w:rsidR="00D70B8D" w:rsidRPr="000D2751">
        <w:rPr>
          <w:rFonts w:asciiTheme="majorHAnsi" w:hAnsiTheme="majorHAnsi" w:cstheme="majorHAnsi"/>
          <w:sz w:val="22"/>
          <w:szCs w:val="22"/>
        </w:rPr>
        <w:t>t</w:t>
      </w:r>
      <w:r w:rsidR="00D75693" w:rsidRPr="000D2751">
        <w:rPr>
          <w:rFonts w:asciiTheme="majorHAnsi" w:hAnsiTheme="majorHAnsi" w:cstheme="majorHAnsi"/>
          <w:sz w:val="22"/>
          <w:szCs w:val="22"/>
        </w:rPr>
        <w:t xml:space="preserve">raining/development activities will be provided by the </w:t>
      </w:r>
      <w:r w:rsidR="00D70B8D" w:rsidRPr="000D2751">
        <w:rPr>
          <w:rFonts w:asciiTheme="majorHAnsi" w:hAnsiTheme="majorHAnsi" w:cstheme="majorHAnsi"/>
          <w:i/>
          <w:sz w:val="22"/>
          <w:szCs w:val="22"/>
        </w:rPr>
        <w:t>Sparkle</w:t>
      </w:r>
      <w:r w:rsidR="00D75693" w:rsidRPr="000D2751">
        <w:rPr>
          <w:rFonts w:asciiTheme="majorHAnsi" w:hAnsiTheme="majorHAnsi" w:cstheme="majorHAnsi"/>
          <w:sz w:val="22"/>
          <w:szCs w:val="22"/>
        </w:rPr>
        <w:t xml:space="preserve"> programme. </w:t>
      </w:r>
    </w:p>
    <w:p w:rsidR="000D2751" w:rsidRPr="000D2751" w:rsidRDefault="000D2751" w:rsidP="000D2751">
      <w:pPr>
        <w:autoSpaceDE w:val="0"/>
        <w:autoSpaceDN w:val="0"/>
        <w:adjustRightInd w:val="0"/>
        <w:spacing w:before="60" w:after="160"/>
        <w:jc w:val="both"/>
        <w:rPr>
          <w:rFonts w:ascii="Calibri" w:hAnsi="Calibri" w:cs="Calibri"/>
          <w:color w:val="000000"/>
          <w:sz w:val="22"/>
          <w:szCs w:val="22"/>
          <w:lang w:val="en-GB"/>
        </w:rPr>
      </w:pPr>
      <w:r w:rsidRPr="000D2751">
        <w:rPr>
          <w:rFonts w:ascii="Calibri" w:hAnsi="Calibri" w:cs="Calibri"/>
          <w:color w:val="000000"/>
          <w:sz w:val="22"/>
          <w:szCs w:val="22"/>
          <w:lang w:val="en-GB"/>
        </w:rPr>
        <w:t xml:space="preserve">The mobility and family allowances are a constituent of the Fellow’s salary in addition to the living allowance, and is provided to compensate for the cost of the required personal and household relocation of the Fellow and their dependents. </w:t>
      </w:r>
    </w:p>
    <w:p w:rsidR="000D2751" w:rsidRPr="00D75693" w:rsidRDefault="000D2751" w:rsidP="000D2751">
      <w:pPr>
        <w:spacing w:before="60" w:after="160"/>
        <w:jc w:val="both"/>
        <w:rPr>
          <w:rFonts w:asciiTheme="majorHAnsi" w:hAnsiTheme="majorHAnsi" w:cstheme="majorHAnsi"/>
          <w:color w:val="FF0000"/>
          <w:sz w:val="22"/>
          <w:szCs w:val="22"/>
        </w:rPr>
      </w:pPr>
      <w:r w:rsidRPr="000D2751">
        <w:rPr>
          <w:rFonts w:ascii="Calibri" w:hAnsi="Calibri" w:cs="Calibri"/>
          <w:color w:val="000000"/>
          <w:sz w:val="22"/>
          <w:szCs w:val="22"/>
          <w:lang w:val="en-GB"/>
        </w:rPr>
        <w:t>Family is defined as persons linked to the Fellow by (</w:t>
      </w:r>
      <w:proofErr w:type="spellStart"/>
      <w:r w:rsidRPr="000D2751">
        <w:rPr>
          <w:rFonts w:ascii="Calibri" w:hAnsi="Calibri" w:cs="Calibri"/>
          <w:color w:val="000000"/>
          <w:sz w:val="22"/>
          <w:szCs w:val="22"/>
          <w:lang w:val="en-GB"/>
        </w:rPr>
        <w:t>i</w:t>
      </w:r>
      <w:proofErr w:type="spellEnd"/>
      <w:r w:rsidRPr="000D2751">
        <w:rPr>
          <w:rFonts w:ascii="Calibri" w:hAnsi="Calibri" w:cs="Calibri"/>
          <w:color w:val="000000"/>
          <w:sz w:val="22"/>
          <w:szCs w:val="22"/>
          <w:lang w:val="en-GB"/>
        </w:rPr>
        <w:t>) marriage, or (ii) a relationship with equivalent status to a marriage recognised by the legislation of the country where this relationship was formalised; or (iii) dependent children who are actually being maintained by the Fellow. Qualification for this allowance is at the time of recruitment</w:t>
      </w:r>
      <w:r>
        <w:rPr>
          <w:rFonts w:ascii="Calibri" w:hAnsi="Calibri" w:cs="Calibri"/>
          <w:color w:val="000000"/>
          <w:sz w:val="22"/>
          <w:szCs w:val="22"/>
          <w:lang w:val="en-GB"/>
        </w:rPr>
        <w:t>.</w:t>
      </w:r>
    </w:p>
    <w:p w:rsidR="00D75693" w:rsidRPr="00D75693" w:rsidRDefault="00D75693" w:rsidP="00D75693">
      <w:pPr>
        <w:rPr>
          <w:rFonts w:asciiTheme="majorHAnsi" w:hAnsiTheme="majorHAnsi" w:cstheme="majorHAnsi"/>
          <w:sz w:val="22"/>
          <w:szCs w:val="22"/>
        </w:rPr>
      </w:pPr>
      <w:r w:rsidRPr="00D75693">
        <w:rPr>
          <w:rFonts w:asciiTheme="majorHAnsi" w:hAnsiTheme="majorHAnsi" w:cstheme="majorHAnsi"/>
          <w:sz w:val="22"/>
          <w:szCs w:val="22"/>
        </w:rPr>
        <w:t xml:space="preserve"> </w:t>
      </w:r>
    </w:p>
    <w:p w:rsidR="008F7917" w:rsidRDefault="008F7917" w:rsidP="00BE38FE">
      <w:pPr>
        <w:rPr>
          <w:rFonts w:asciiTheme="majorHAnsi" w:hAnsiTheme="majorHAnsi" w:cstheme="majorHAnsi"/>
          <w:sz w:val="22"/>
          <w:szCs w:val="22"/>
        </w:rPr>
      </w:pPr>
    </w:p>
    <w:p w:rsidR="00826187" w:rsidRDefault="00826187" w:rsidP="00BE38FE">
      <w:pPr>
        <w:rPr>
          <w:rFonts w:asciiTheme="majorHAnsi" w:hAnsiTheme="majorHAnsi" w:cstheme="majorHAnsi"/>
          <w:sz w:val="22"/>
          <w:szCs w:val="22"/>
        </w:rPr>
      </w:pPr>
    </w:p>
    <w:p w:rsidR="00826187" w:rsidRDefault="00826187">
      <w:pPr>
        <w:rPr>
          <w:rFonts w:asciiTheme="majorHAnsi" w:hAnsiTheme="majorHAnsi" w:cstheme="majorHAnsi"/>
          <w:sz w:val="22"/>
          <w:szCs w:val="22"/>
        </w:rPr>
      </w:pPr>
      <w:r>
        <w:rPr>
          <w:rFonts w:asciiTheme="majorHAnsi" w:hAnsiTheme="majorHAnsi" w:cstheme="majorHAnsi"/>
          <w:sz w:val="22"/>
          <w:szCs w:val="22"/>
        </w:rPr>
        <w:br w:type="page"/>
      </w:r>
    </w:p>
    <w:p w:rsidR="009E2CD4" w:rsidRPr="00310FF6" w:rsidRDefault="009E2CD4" w:rsidP="00826187">
      <w:pPr>
        <w:pStyle w:val="Heading1"/>
        <w:numPr>
          <w:ilvl w:val="0"/>
          <w:numId w:val="28"/>
        </w:numPr>
        <w:ind w:hanging="720"/>
        <w:rPr>
          <w:color w:val="31849B" w:themeColor="accent5" w:themeShade="BF"/>
        </w:rPr>
      </w:pPr>
      <w:bookmarkStart w:id="66" w:name="_Toc27040002"/>
      <w:r w:rsidRPr="00310FF6">
        <w:rPr>
          <w:color w:val="31849B" w:themeColor="accent5" w:themeShade="BF"/>
        </w:rPr>
        <w:lastRenderedPageBreak/>
        <w:t>Living in Ireland</w:t>
      </w:r>
      <w:bookmarkEnd w:id="66"/>
    </w:p>
    <w:p w:rsidR="00BF470C" w:rsidRDefault="00BF470C" w:rsidP="00BE38FE">
      <w:pPr>
        <w:rPr>
          <w:rFonts w:asciiTheme="majorHAnsi" w:hAnsiTheme="majorHAnsi" w:cstheme="majorHAnsi"/>
          <w:sz w:val="22"/>
          <w:szCs w:val="22"/>
        </w:rPr>
      </w:pPr>
    </w:p>
    <w:p w:rsidR="00BF470C" w:rsidRDefault="00BF470C" w:rsidP="00BF470C">
      <w:pPr>
        <w:jc w:val="both"/>
        <w:rPr>
          <w:rFonts w:asciiTheme="majorHAnsi" w:hAnsiTheme="majorHAnsi" w:cstheme="majorHAnsi"/>
          <w:sz w:val="22"/>
          <w:szCs w:val="22"/>
        </w:rPr>
      </w:pPr>
      <w:r w:rsidRPr="00BF470C">
        <w:rPr>
          <w:rFonts w:asciiTheme="majorHAnsi" w:hAnsiTheme="majorHAnsi" w:cstheme="majorHAnsi"/>
          <w:sz w:val="22"/>
          <w:szCs w:val="22"/>
        </w:rPr>
        <w:t>Ireland has been renowned for music, literature and art for centuries. It's world-famous for its friendly citizens and warm we</w:t>
      </w:r>
      <w:r>
        <w:rPr>
          <w:rFonts w:asciiTheme="majorHAnsi" w:hAnsiTheme="majorHAnsi" w:cstheme="majorHAnsi"/>
          <w:sz w:val="22"/>
          <w:szCs w:val="22"/>
        </w:rPr>
        <w:t xml:space="preserve">lcomes. </w:t>
      </w:r>
      <w:r w:rsidRPr="00BF470C">
        <w:rPr>
          <w:rFonts w:asciiTheme="majorHAnsi" w:hAnsiTheme="majorHAnsi" w:cstheme="majorHAnsi"/>
          <w:sz w:val="22"/>
          <w:szCs w:val="22"/>
        </w:rPr>
        <w:t>Stroll West Cork's beaches</w:t>
      </w:r>
      <w:r>
        <w:rPr>
          <w:rFonts w:asciiTheme="majorHAnsi" w:hAnsiTheme="majorHAnsi" w:cstheme="majorHAnsi"/>
          <w:sz w:val="22"/>
          <w:szCs w:val="22"/>
        </w:rPr>
        <w:t>, hike the peaks of Kerry,</w:t>
      </w:r>
      <w:r w:rsidRPr="00BF470C">
        <w:rPr>
          <w:rFonts w:asciiTheme="majorHAnsi" w:hAnsiTheme="majorHAnsi" w:cstheme="majorHAnsi"/>
          <w:sz w:val="22"/>
          <w:szCs w:val="22"/>
        </w:rPr>
        <w:t xml:space="preserve"> </w:t>
      </w:r>
      <w:r>
        <w:rPr>
          <w:rFonts w:asciiTheme="majorHAnsi" w:hAnsiTheme="majorHAnsi" w:cstheme="majorHAnsi"/>
          <w:sz w:val="22"/>
          <w:szCs w:val="22"/>
        </w:rPr>
        <w:t>s</w:t>
      </w:r>
      <w:r w:rsidRPr="00BF470C">
        <w:rPr>
          <w:rFonts w:asciiTheme="majorHAnsi" w:hAnsiTheme="majorHAnsi" w:cstheme="majorHAnsi"/>
          <w:sz w:val="22"/>
          <w:szCs w:val="22"/>
        </w:rPr>
        <w:t>urf the waves off Sligo</w:t>
      </w:r>
      <w:r>
        <w:rPr>
          <w:rFonts w:asciiTheme="majorHAnsi" w:hAnsiTheme="majorHAnsi" w:cstheme="majorHAnsi"/>
          <w:sz w:val="22"/>
          <w:szCs w:val="22"/>
        </w:rPr>
        <w:t>, d</w:t>
      </w:r>
      <w:r w:rsidRPr="00BF470C">
        <w:rPr>
          <w:rFonts w:asciiTheme="majorHAnsi" w:hAnsiTheme="majorHAnsi" w:cstheme="majorHAnsi"/>
          <w:sz w:val="22"/>
          <w:szCs w:val="22"/>
        </w:rPr>
        <w:t>ance to a traditional band in Galway</w:t>
      </w:r>
      <w:r>
        <w:rPr>
          <w:rFonts w:asciiTheme="majorHAnsi" w:hAnsiTheme="majorHAnsi" w:cstheme="majorHAnsi"/>
          <w:sz w:val="22"/>
          <w:szCs w:val="22"/>
        </w:rPr>
        <w:t xml:space="preserve"> or g</w:t>
      </w:r>
      <w:r w:rsidRPr="00BF470C">
        <w:rPr>
          <w:rFonts w:asciiTheme="majorHAnsi" w:hAnsiTheme="majorHAnsi" w:cstheme="majorHAnsi"/>
          <w:sz w:val="22"/>
          <w:szCs w:val="22"/>
        </w:rPr>
        <w:t>allery-hop around Dublin. Explore centuries-old castles and millennia-old passage tombs. Rated by leading travel guides as one of the top holiday destinations in the world, Ireland is also rated as one of the world's safest countries by the Global Peace Index.</w:t>
      </w:r>
    </w:p>
    <w:p w:rsidR="00BF470C" w:rsidRDefault="00BF470C" w:rsidP="00BF470C">
      <w:pPr>
        <w:jc w:val="both"/>
        <w:rPr>
          <w:rFonts w:asciiTheme="majorHAnsi" w:hAnsiTheme="majorHAnsi" w:cstheme="majorHAnsi"/>
          <w:sz w:val="22"/>
          <w:szCs w:val="22"/>
        </w:rPr>
      </w:pPr>
    </w:p>
    <w:p w:rsidR="00BF470C" w:rsidRDefault="003F3493" w:rsidP="00BF470C">
      <w:pPr>
        <w:jc w:val="both"/>
        <w:rPr>
          <w:rFonts w:asciiTheme="majorHAnsi" w:hAnsiTheme="majorHAnsi" w:cstheme="majorHAnsi"/>
          <w:sz w:val="22"/>
          <w:szCs w:val="22"/>
        </w:rPr>
      </w:pPr>
      <w:r>
        <w:rPr>
          <w:rFonts w:asciiTheme="majorHAnsi" w:hAnsiTheme="majorHAnsi" w:cstheme="majorHAnsi"/>
          <w:sz w:val="22"/>
          <w:szCs w:val="22"/>
        </w:rPr>
        <w:t>Further information on moving</w:t>
      </w:r>
      <w:r w:rsidR="00BF470C">
        <w:rPr>
          <w:rFonts w:asciiTheme="majorHAnsi" w:hAnsiTheme="majorHAnsi" w:cstheme="majorHAnsi"/>
          <w:sz w:val="22"/>
          <w:szCs w:val="22"/>
        </w:rPr>
        <w:t xml:space="preserve"> to and living in Ireland can be found here:</w:t>
      </w:r>
    </w:p>
    <w:p w:rsidR="008F7917" w:rsidRPr="00BF470C" w:rsidRDefault="002046D9" w:rsidP="00BF470C">
      <w:pPr>
        <w:pStyle w:val="ListParagraph"/>
        <w:numPr>
          <w:ilvl w:val="0"/>
          <w:numId w:val="31"/>
        </w:numPr>
        <w:rPr>
          <w:rFonts w:asciiTheme="majorHAnsi" w:hAnsiTheme="majorHAnsi" w:cstheme="majorHAnsi"/>
          <w:sz w:val="22"/>
          <w:szCs w:val="22"/>
        </w:rPr>
      </w:pPr>
      <w:hyperlink r:id="rId42" w:history="1">
        <w:r w:rsidR="00BF470C" w:rsidRPr="00BF470C">
          <w:rPr>
            <w:rStyle w:val="Hyperlink"/>
            <w:rFonts w:asciiTheme="majorHAnsi" w:hAnsiTheme="majorHAnsi" w:cstheme="majorHAnsi"/>
            <w:sz w:val="22"/>
            <w:szCs w:val="22"/>
          </w:rPr>
          <w:t>https://www.citizensinformation.ie/en/moving_country/moving_to_ireland/coming_to_live_in_ireland/</w:t>
        </w:r>
      </w:hyperlink>
      <w:r w:rsidR="00BF470C" w:rsidRPr="00BF470C">
        <w:rPr>
          <w:rFonts w:asciiTheme="majorHAnsi" w:hAnsiTheme="majorHAnsi" w:cstheme="majorHAnsi"/>
          <w:sz w:val="22"/>
          <w:szCs w:val="22"/>
        </w:rPr>
        <w:t xml:space="preserve"> </w:t>
      </w:r>
    </w:p>
    <w:p w:rsidR="0084753B" w:rsidRDefault="0084753B">
      <w:pPr>
        <w:rPr>
          <w:rFonts w:asciiTheme="majorHAnsi" w:hAnsiTheme="majorHAnsi" w:cstheme="majorHAnsi"/>
          <w:sz w:val="22"/>
          <w:szCs w:val="22"/>
        </w:rPr>
      </w:pPr>
      <w:r>
        <w:rPr>
          <w:rFonts w:asciiTheme="majorHAnsi" w:hAnsiTheme="majorHAnsi" w:cstheme="majorHAnsi"/>
          <w:sz w:val="22"/>
          <w:szCs w:val="22"/>
        </w:rPr>
        <w:br w:type="page"/>
      </w:r>
    </w:p>
    <w:p w:rsidR="009E2CD4" w:rsidRPr="00310FF6" w:rsidRDefault="0084753B" w:rsidP="00826187">
      <w:pPr>
        <w:pStyle w:val="Heading1"/>
        <w:numPr>
          <w:ilvl w:val="0"/>
          <w:numId w:val="28"/>
        </w:numPr>
        <w:ind w:hanging="720"/>
        <w:rPr>
          <w:color w:val="31849B" w:themeColor="accent5" w:themeShade="BF"/>
        </w:rPr>
      </w:pPr>
      <w:bookmarkStart w:id="67" w:name="_Toc27040003"/>
      <w:r w:rsidRPr="00310FF6">
        <w:rPr>
          <w:color w:val="31849B" w:themeColor="accent5" w:themeShade="BF"/>
        </w:rPr>
        <w:lastRenderedPageBreak/>
        <w:t>Contact Details</w:t>
      </w:r>
      <w:bookmarkEnd w:id="67"/>
      <w:r w:rsidRPr="00310FF6">
        <w:rPr>
          <w:color w:val="31849B" w:themeColor="accent5" w:themeShade="BF"/>
        </w:rPr>
        <w:t xml:space="preserve"> </w:t>
      </w:r>
    </w:p>
    <w:p w:rsidR="00F0788F" w:rsidRDefault="00F0788F" w:rsidP="00F0788F">
      <w:pPr>
        <w:jc w:val="both"/>
        <w:rPr>
          <w:rFonts w:ascii="Calibri" w:hAnsi="Calibri" w:cs="Calibri"/>
          <w:sz w:val="22"/>
          <w:szCs w:val="22"/>
        </w:rPr>
      </w:pPr>
    </w:p>
    <w:p w:rsidR="00694912" w:rsidRDefault="00694912" w:rsidP="00F0788F">
      <w:pPr>
        <w:jc w:val="both"/>
        <w:rPr>
          <w:rFonts w:ascii="Calibri" w:hAnsi="Calibri" w:cs="Calibri"/>
          <w:sz w:val="22"/>
          <w:szCs w:val="22"/>
        </w:rPr>
      </w:pPr>
      <w:r w:rsidRPr="00694912">
        <w:rPr>
          <w:rFonts w:ascii="Calibri" w:hAnsi="Calibri" w:cs="Calibri"/>
          <w:sz w:val="22"/>
          <w:szCs w:val="22"/>
        </w:rPr>
        <w:t>All detail</w:t>
      </w:r>
      <w:r w:rsidR="002C2976">
        <w:rPr>
          <w:rFonts w:ascii="Calibri" w:hAnsi="Calibri" w:cs="Calibri"/>
          <w:sz w:val="22"/>
          <w:szCs w:val="22"/>
        </w:rPr>
        <w:t>s</w:t>
      </w:r>
      <w:r w:rsidRPr="00694912">
        <w:rPr>
          <w:rFonts w:ascii="Calibri" w:hAnsi="Calibri" w:cs="Calibri"/>
          <w:sz w:val="22"/>
          <w:szCs w:val="22"/>
        </w:rPr>
        <w:t xml:space="preserve"> o</w:t>
      </w:r>
      <w:r w:rsidR="002C2976">
        <w:rPr>
          <w:rFonts w:ascii="Calibri" w:hAnsi="Calibri" w:cs="Calibri"/>
          <w:sz w:val="22"/>
          <w:szCs w:val="22"/>
        </w:rPr>
        <w:t>f</w:t>
      </w:r>
      <w:r w:rsidRPr="00694912">
        <w:rPr>
          <w:rFonts w:ascii="Calibri" w:hAnsi="Calibri" w:cs="Calibri"/>
          <w:sz w:val="22"/>
          <w:szCs w:val="22"/>
        </w:rPr>
        <w:t xml:space="preserve"> the Sparkle prog</w:t>
      </w:r>
      <w:r w:rsidR="00BF470C">
        <w:rPr>
          <w:rFonts w:ascii="Calibri" w:hAnsi="Calibri" w:cs="Calibri"/>
          <w:sz w:val="22"/>
          <w:szCs w:val="22"/>
        </w:rPr>
        <w:t>ramme and contact information are</w:t>
      </w:r>
      <w:r w:rsidRPr="00694912">
        <w:rPr>
          <w:rFonts w:ascii="Calibri" w:hAnsi="Calibri" w:cs="Calibri"/>
          <w:sz w:val="22"/>
          <w:szCs w:val="22"/>
        </w:rPr>
        <w:t xml:space="preserve"> available on the website - </w:t>
      </w:r>
      <w:hyperlink r:id="rId43" w:history="1">
        <w:r w:rsidRPr="00131BC9">
          <w:rPr>
            <w:rStyle w:val="Hyperlink"/>
            <w:rFonts w:ascii="Calibri" w:hAnsi="Calibri" w:cs="Calibri"/>
            <w:sz w:val="22"/>
            <w:szCs w:val="22"/>
          </w:rPr>
          <w:t>www.ipic.ie/sparkle/</w:t>
        </w:r>
      </w:hyperlink>
      <w:r>
        <w:rPr>
          <w:rFonts w:ascii="Calibri" w:hAnsi="Calibri" w:cs="Calibri"/>
          <w:sz w:val="22"/>
          <w:szCs w:val="22"/>
        </w:rPr>
        <w:t xml:space="preserve"> </w:t>
      </w:r>
    </w:p>
    <w:p w:rsidR="00F0788F" w:rsidRDefault="00310FF6" w:rsidP="00310FF6">
      <w:pPr>
        <w:tabs>
          <w:tab w:val="left" w:pos="3631"/>
        </w:tabs>
        <w:jc w:val="both"/>
        <w:rPr>
          <w:rFonts w:ascii="Calibri" w:hAnsi="Calibri" w:cs="Calibri"/>
          <w:sz w:val="22"/>
          <w:szCs w:val="22"/>
        </w:rPr>
      </w:pPr>
      <w:r>
        <w:rPr>
          <w:rFonts w:ascii="Calibri" w:hAnsi="Calibri" w:cs="Calibri"/>
          <w:sz w:val="22"/>
          <w:szCs w:val="22"/>
        </w:rPr>
        <w:tab/>
      </w:r>
    </w:p>
    <w:p w:rsidR="00F0788F" w:rsidRDefault="00F0788F" w:rsidP="00F0788F">
      <w:pPr>
        <w:jc w:val="both"/>
        <w:rPr>
          <w:rFonts w:ascii="Calibri" w:hAnsi="Calibri" w:cs="Calibri"/>
          <w:sz w:val="22"/>
          <w:szCs w:val="22"/>
        </w:rPr>
      </w:pPr>
      <w:r>
        <w:rPr>
          <w:rFonts w:ascii="Calibri" w:hAnsi="Calibri" w:cs="Calibri"/>
          <w:sz w:val="22"/>
          <w:szCs w:val="22"/>
        </w:rPr>
        <w:t xml:space="preserve">If you require further details or points of clarification please contact </w:t>
      </w:r>
      <w:r w:rsidR="002C2976">
        <w:rPr>
          <w:rFonts w:ascii="Calibri" w:hAnsi="Calibri" w:cs="Calibri"/>
          <w:sz w:val="22"/>
          <w:szCs w:val="22"/>
        </w:rPr>
        <w:t>the Sparkle Programme Manager</w:t>
      </w:r>
      <w:r w:rsidR="00BF470C">
        <w:rPr>
          <w:rFonts w:ascii="Calibri" w:hAnsi="Calibri" w:cs="Calibri"/>
          <w:sz w:val="22"/>
          <w:szCs w:val="22"/>
        </w:rPr>
        <w:t>,</w:t>
      </w:r>
      <w:r w:rsidR="002C2976">
        <w:rPr>
          <w:rFonts w:ascii="Calibri" w:hAnsi="Calibri" w:cs="Calibri"/>
          <w:sz w:val="22"/>
          <w:szCs w:val="22"/>
        </w:rPr>
        <w:t xml:space="preserve"> </w:t>
      </w:r>
      <w:r w:rsidR="00485A46">
        <w:rPr>
          <w:rFonts w:ascii="Calibri" w:hAnsi="Calibri" w:cs="Calibri"/>
          <w:sz w:val="22"/>
          <w:szCs w:val="22"/>
        </w:rPr>
        <w:t xml:space="preserve">Melissa Walsh </w:t>
      </w:r>
      <w:r w:rsidR="002C2976">
        <w:rPr>
          <w:rFonts w:ascii="Calibri" w:hAnsi="Calibri" w:cs="Calibri"/>
          <w:sz w:val="22"/>
          <w:szCs w:val="22"/>
        </w:rPr>
        <w:t xml:space="preserve">who is running a support helpdesk for all applicants and fellows throughout the programme, via email </w:t>
      </w:r>
      <w:r>
        <w:rPr>
          <w:rFonts w:ascii="Calibri" w:hAnsi="Calibri" w:cs="Calibri"/>
          <w:sz w:val="22"/>
          <w:szCs w:val="22"/>
        </w:rPr>
        <w:t xml:space="preserve">at </w:t>
      </w:r>
      <w:hyperlink r:id="rId44" w:history="1">
        <w:r w:rsidR="00485A46" w:rsidRPr="004121F3">
          <w:rPr>
            <w:rStyle w:val="Hyperlink"/>
          </w:rPr>
          <w:t>sparkle@ipic.ie</w:t>
        </w:r>
      </w:hyperlink>
      <w:r w:rsidR="00485A46">
        <w:t xml:space="preserve"> </w:t>
      </w:r>
      <w:r w:rsidR="002C2976">
        <w:rPr>
          <w:rFonts w:ascii="Calibri" w:hAnsi="Calibri" w:cs="Calibri"/>
          <w:sz w:val="22"/>
          <w:szCs w:val="22"/>
        </w:rPr>
        <w:t xml:space="preserve">The helpdesk will support information such as: </w:t>
      </w:r>
      <w:r>
        <w:rPr>
          <w:rFonts w:ascii="Calibri" w:hAnsi="Calibri" w:cs="Calibri"/>
          <w:sz w:val="22"/>
          <w:szCs w:val="22"/>
        </w:rPr>
        <w:t xml:space="preserve"> </w:t>
      </w:r>
    </w:p>
    <w:p w:rsidR="002C2976" w:rsidRPr="00BF470C" w:rsidRDefault="00BF470C" w:rsidP="00BF470C">
      <w:pPr>
        <w:pStyle w:val="ListParagraph"/>
        <w:numPr>
          <w:ilvl w:val="0"/>
          <w:numId w:val="30"/>
        </w:numPr>
        <w:autoSpaceDE w:val="0"/>
        <w:autoSpaceDN w:val="0"/>
        <w:adjustRightInd w:val="0"/>
        <w:rPr>
          <w:rFonts w:ascii="Calibri" w:hAnsi="Calibri" w:cs="Calibri"/>
          <w:color w:val="000000"/>
          <w:sz w:val="22"/>
          <w:szCs w:val="22"/>
          <w:lang w:val="en-GB"/>
        </w:rPr>
      </w:pPr>
      <w:r w:rsidRPr="00BF470C">
        <w:rPr>
          <w:rFonts w:ascii="Calibri" w:hAnsi="Calibri" w:cs="Calibri"/>
          <w:color w:val="000000"/>
          <w:sz w:val="22"/>
          <w:szCs w:val="22"/>
          <w:lang w:val="en-GB"/>
        </w:rPr>
        <w:t>T</w:t>
      </w:r>
      <w:r w:rsidR="002C2976" w:rsidRPr="00BF470C">
        <w:rPr>
          <w:rFonts w:ascii="Calibri" w:hAnsi="Calibri" w:cs="Calibri"/>
          <w:color w:val="000000"/>
          <w:sz w:val="22"/>
          <w:szCs w:val="22"/>
          <w:lang w:val="en-GB"/>
        </w:rPr>
        <w:t xml:space="preserve">he application </w:t>
      </w:r>
    </w:p>
    <w:p w:rsidR="002C2976" w:rsidRPr="00BF470C" w:rsidRDefault="00BF470C" w:rsidP="00BF470C">
      <w:pPr>
        <w:pStyle w:val="ListParagraph"/>
        <w:numPr>
          <w:ilvl w:val="0"/>
          <w:numId w:val="30"/>
        </w:numPr>
        <w:autoSpaceDE w:val="0"/>
        <w:autoSpaceDN w:val="0"/>
        <w:adjustRightInd w:val="0"/>
        <w:rPr>
          <w:rFonts w:ascii="Calibri" w:hAnsi="Calibri" w:cs="Calibri"/>
          <w:color w:val="000000"/>
          <w:sz w:val="22"/>
          <w:szCs w:val="22"/>
          <w:lang w:val="en-GB"/>
        </w:rPr>
      </w:pPr>
      <w:r w:rsidRPr="00BF470C">
        <w:rPr>
          <w:rFonts w:ascii="Calibri" w:hAnsi="Calibri" w:cs="Calibri"/>
          <w:color w:val="000000"/>
          <w:sz w:val="22"/>
          <w:szCs w:val="22"/>
          <w:lang w:val="en-GB"/>
        </w:rPr>
        <w:t>E</w:t>
      </w:r>
      <w:r w:rsidR="002C2976" w:rsidRPr="00BF470C">
        <w:rPr>
          <w:rFonts w:ascii="Calibri" w:hAnsi="Calibri" w:cs="Calibri"/>
          <w:color w:val="000000"/>
          <w:sz w:val="22"/>
          <w:szCs w:val="22"/>
          <w:lang w:val="en-GB"/>
        </w:rPr>
        <w:t xml:space="preserve">ligibility criteria </w:t>
      </w:r>
    </w:p>
    <w:p w:rsidR="002C2976" w:rsidRPr="0000142F" w:rsidRDefault="00BF470C" w:rsidP="00BF470C">
      <w:pPr>
        <w:pStyle w:val="ListParagraph"/>
        <w:numPr>
          <w:ilvl w:val="0"/>
          <w:numId w:val="30"/>
        </w:numPr>
        <w:autoSpaceDE w:val="0"/>
        <w:autoSpaceDN w:val="0"/>
        <w:adjustRightInd w:val="0"/>
        <w:rPr>
          <w:rFonts w:ascii="Calibri" w:hAnsi="Calibri" w:cs="Calibri"/>
          <w:color w:val="000000"/>
          <w:sz w:val="22"/>
          <w:szCs w:val="22"/>
          <w:lang w:val="en-GB"/>
        </w:rPr>
      </w:pPr>
      <w:r w:rsidRPr="00BF470C">
        <w:rPr>
          <w:rFonts w:ascii="Calibri" w:hAnsi="Calibri" w:cs="Calibri"/>
          <w:color w:val="000000"/>
          <w:sz w:val="22"/>
          <w:szCs w:val="22"/>
          <w:lang w:val="en-GB"/>
        </w:rPr>
        <w:t>S</w:t>
      </w:r>
      <w:r w:rsidR="002C2976" w:rsidRPr="00BF470C">
        <w:rPr>
          <w:rFonts w:ascii="Calibri" w:hAnsi="Calibri" w:cs="Calibri"/>
          <w:color w:val="000000"/>
          <w:sz w:val="22"/>
          <w:szCs w:val="22"/>
          <w:lang w:val="en-GB"/>
        </w:rPr>
        <w:t>ubmission pro</w:t>
      </w:r>
      <w:r w:rsidR="002C2976" w:rsidRPr="0000142F">
        <w:rPr>
          <w:rFonts w:ascii="Calibri" w:hAnsi="Calibri" w:cs="Calibri"/>
          <w:color w:val="000000"/>
          <w:sz w:val="22"/>
          <w:szCs w:val="22"/>
          <w:lang w:val="en-GB"/>
        </w:rPr>
        <w:t xml:space="preserve">cedure </w:t>
      </w:r>
    </w:p>
    <w:p w:rsidR="002C2976" w:rsidRPr="0000142F" w:rsidRDefault="00BF470C" w:rsidP="00BF470C">
      <w:pPr>
        <w:pStyle w:val="ListParagraph"/>
        <w:numPr>
          <w:ilvl w:val="0"/>
          <w:numId w:val="30"/>
        </w:numPr>
        <w:jc w:val="both"/>
        <w:rPr>
          <w:rFonts w:ascii="Calibri" w:hAnsi="Calibri" w:cs="Calibri"/>
          <w:sz w:val="22"/>
          <w:szCs w:val="22"/>
        </w:rPr>
      </w:pPr>
      <w:r w:rsidRPr="0000142F">
        <w:rPr>
          <w:rFonts w:ascii="Calibri" w:hAnsi="Calibri" w:cs="Calibri"/>
          <w:color w:val="000000"/>
          <w:sz w:val="22"/>
          <w:szCs w:val="22"/>
          <w:lang w:val="en-GB"/>
        </w:rPr>
        <w:t>S</w:t>
      </w:r>
      <w:r w:rsidR="002C2976" w:rsidRPr="0000142F">
        <w:rPr>
          <w:rFonts w:ascii="Calibri" w:hAnsi="Calibri" w:cs="Calibri"/>
          <w:color w:val="000000"/>
          <w:sz w:val="22"/>
          <w:szCs w:val="22"/>
          <w:lang w:val="en-GB"/>
        </w:rPr>
        <w:t>uitability of a proposed Research Project</w:t>
      </w:r>
    </w:p>
    <w:p w:rsidR="00694912" w:rsidRDefault="00694912" w:rsidP="00694912">
      <w:pPr>
        <w:rPr>
          <w:rFonts w:ascii="Calibri" w:hAnsi="Calibri" w:cs="Calibri"/>
          <w:sz w:val="22"/>
          <w:szCs w:val="22"/>
        </w:rPr>
      </w:pPr>
    </w:p>
    <w:p w:rsidR="00694912" w:rsidRPr="00694912" w:rsidRDefault="00694912" w:rsidP="00694912">
      <w:pPr>
        <w:rPr>
          <w:rFonts w:ascii="Calibri" w:hAnsi="Calibri" w:cs="Calibri"/>
          <w:sz w:val="22"/>
          <w:szCs w:val="22"/>
        </w:rPr>
      </w:pPr>
    </w:p>
    <w:sectPr w:rsidR="00694912" w:rsidRPr="00694912" w:rsidSect="00BE38FE">
      <w:pgSz w:w="11900" w:h="16840"/>
      <w:pgMar w:top="1440" w:right="1552" w:bottom="144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6D9" w:rsidRDefault="002046D9" w:rsidP="006A78F7">
      <w:r>
        <w:separator/>
      </w:r>
    </w:p>
  </w:endnote>
  <w:endnote w:type="continuationSeparator" w:id="0">
    <w:p w:rsidR="002046D9" w:rsidRDefault="002046D9"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983468389"/>
      <w:docPartObj>
        <w:docPartGallery w:val="Page Numbers (Bottom of Page)"/>
        <w:docPartUnique/>
      </w:docPartObj>
    </w:sdtPr>
    <w:sdtContent>
      <w:sdt>
        <w:sdtPr>
          <w:rPr>
            <w:rFonts w:ascii="Verdana" w:hAnsi="Verdana"/>
            <w:color w:val="31849B" w:themeColor="accent5" w:themeShade="BF"/>
            <w:sz w:val="20"/>
            <w:szCs w:val="20"/>
          </w:rPr>
          <w:id w:val="867573368"/>
          <w:docPartObj>
            <w:docPartGallery w:val="Page Numbers (Top of Page)"/>
            <w:docPartUnique/>
          </w:docPartObj>
        </w:sdtPr>
        <w:sdtContent>
          <w:p w:rsidR="002046D9" w:rsidRPr="00310FF6" w:rsidRDefault="002046D9"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22</w:t>
            </w:r>
            <w:r w:rsidRPr="00310FF6">
              <w:rPr>
                <w:rFonts w:ascii="Verdana" w:hAnsi="Verdana"/>
                <w:b/>
                <w:bCs/>
                <w:color w:val="31849B" w:themeColor="accent5" w:themeShade="BF"/>
                <w:sz w:val="20"/>
                <w:szCs w:val="20"/>
              </w:rPr>
              <w:fldChar w:fldCharType="end"/>
            </w:r>
          </w:p>
        </w:sdtContent>
      </w:sdt>
    </w:sdtContent>
  </w:sdt>
  <w:p w:rsidR="002046D9" w:rsidRPr="00310FF6" w:rsidRDefault="002046D9">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920369665"/>
      <w:docPartObj>
        <w:docPartGallery w:val="Page Numbers (Bottom of Page)"/>
        <w:docPartUnique/>
      </w:docPartObj>
    </w:sdtPr>
    <w:sdtContent>
      <w:sdt>
        <w:sdtPr>
          <w:rPr>
            <w:rFonts w:ascii="Times New Roman" w:hAnsi="Times New Roman" w:cs="Times New Roman"/>
            <w:color w:val="31849B" w:themeColor="accent5" w:themeShade="BF"/>
          </w:rPr>
          <w:id w:val="700594694"/>
          <w:docPartObj>
            <w:docPartGallery w:val="Page Numbers (Top of Page)"/>
            <w:docPartUnique/>
          </w:docPartObj>
        </w:sdtPr>
        <w:sdtContent>
          <w:p w:rsidR="002046D9" w:rsidRPr="00310FF6" w:rsidRDefault="002046D9"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Pr>
                <w:rFonts w:ascii="Calibri" w:hAnsi="Calibri" w:cs="Calibri"/>
                <w:color w:val="31849B" w:themeColor="accent5" w:themeShade="BF"/>
                <w:sz w:val="22"/>
                <w:szCs w:val="22"/>
              </w:rPr>
              <w:t>Candidate Information Pack V4</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3B036A">
              <w:rPr>
                <w:rFonts w:ascii="Calibri" w:hAnsi="Calibri" w:cs="Calibri"/>
                <w:b/>
                <w:bCs/>
                <w:noProof/>
                <w:color w:val="31849B" w:themeColor="accent5" w:themeShade="BF"/>
                <w:sz w:val="20"/>
                <w:szCs w:val="20"/>
              </w:rPr>
              <w:t>19</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3B036A">
              <w:rPr>
                <w:rFonts w:ascii="Calibri" w:hAnsi="Calibri" w:cs="Calibri"/>
                <w:b/>
                <w:bCs/>
                <w:noProof/>
                <w:color w:val="31849B" w:themeColor="accent5" w:themeShade="BF"/>
                <w:sz w:val="20"/>
                <w:szCs w:val="20"/>
              </w:rPr>
              <w:t>23</w:t>
            </w:r>
            <w:r w:rsidRPr="00310FF6">
              <w:rPr>
                <w:rFonts w:ascii="Calibri" w:hAnsi="Calibri" w:cs="Calibri"/>
                <w:b/>
                <w:bCs/>
                <w:color w:val="31849B" w:themeColor="accent5" w:themeShade="BF"/>
                <w:sz w:val="20"/>
                <w:szCs w:val="20"/>
              </w:rPr>
              <w:fldChar w:fldCharType="end"/>
            </w:r>
          </w:p>
        </w:sdtContent>
      </w:sdt>
    </w:sdtContent>
  </w:sdt>
  <w:p w:rsidR="002046D9" w:rsidRPr="000759FF" w:rsidRDefault="002046D9"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6D9" w:rsidRDefault="002046D9" w:rsidP="006A78F7">
      <w:r>
        <w:separator/>
      </w:r>
    </w:p>
  </w:footnote>
  <w:footnote w:type="continuationSeparator" w:id="0">
    <w:p w:rsidR="002046D9" w:rsidRDefault="002046D9" w:rsidP="006A78F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12"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5"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7"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9"/>
  </w:num>
  <w:num w:numId="3">
    <w:abstractNumId w:val="0"/>
  </w:num>
  <w:num w:numId="4">
    <w:abstractNumId w:val="27"/>
  </w:num>
  <w:num w:numId="5">
    <w:abstractNumId w:val="22"/>
  </w:num>
  <w:num w:numId="6">
    <w:abstractNumId w:val="21"/>
  </w:num>
  <w:num w:numId="7">
    <w:abstractNumId w:val="4"/>
  </w:num>
  <w:num w:numId="8">
    <w:abstractNumId w:val="14"/>
  </w:num>
  <w:num w:numId="9">
    <w:abstractNumId w:val="26"/>
  </w:num>
  <w:num w:numId="10">
    <w:abstractNumId w:val="12"/>
  </w:num>
  <w:num w:numId="11">
    <w:abstractNumId w:val="5"/>
  </w:num>
  <w:num w:numId="12">
    <w:abstractNumId w:val="24"/>
  </w:num>
  <w:num w:numId="13">
    <w:abstractNumId w:val="30"/>
  </w:num>
  <w:num w:numId="14">
    <w:abstractNumId w:val="1"/>
  </w:num>
  <w:num w:numId="15">
    <w:abstractNumId w:val="7"/>
  </w:num>
  <w:num w:numId="16">
    <w:abstractNumId w:val="11"/>
  </w:num>
  <w:num w:numId="17">
    <w:abstractNumId w:val="20"/>
  </w:num>
  <w:num w:numId="18">
    <w:abstractNumId w:val="3"/>
  </w:num>
  <w:num w:numId="19">
    <w:abstractNumId w:val="16"/>
  </w:num>
  <w:num w:numId="20">
    <w:abstractNumId w:val="25"/>
  </w:num>
  <w:num w:numId="21">
    <w:abstractNumId w:val="19"/>
  </w:num>
  <w:num w:numId="22">
    <w:abstractNumId w:val="8"/>
  </w:num>
  <w:num w:numId="23">
    <w:abstractNumId w:val="29"/>
  </w:num>
  <w:num w:numId="24">
    <w:abstractNumId w:val="23"/>
  </w:num>
  <w:num w:numId="25">
    <w:abstractNumId w:val="13"/>
  </w:num>
  <w:num w:numId="26">
    <w:abstractNumId w:val="10"/>
  </w:num>
  <w:num w:numId="27">
    <w:abstractNumId w:val="15"/>
  </w:num>
  <w:num w:numId="28">
    <w:abstractNumId w:val="2"/>
  </w:num>
  <w:num w:numId="29">
    <w:abstractNumId w:val="28"/>
  </w:num>
  <w:num w:numId="30">
    <w:abstractNumId w:val="17"/>
  </w:num>
  <w:num w:numId="3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142F"/>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57E"/>
    <w:rsid w:val="0003472F"/>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A43"/>
    <w:rsid w:val="00054B87"/>
    <w:rsid w:val="00054ED6"/>
    <w:rsid w:val="000569F2"/>
    <w:rsid w:val="0005746F"/>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C52"/>
    <w:rsid w:val="000A1E2E"/>
    <w:rsid w:val="000A2D5C"/>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4657"/>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4974"/>
    <w:rsid w:val="000E76A2"/>
    <w:rsid w:val="000E7B29"/>
    <w:rsid w:val="000F014D"/>
    <w:rsid w:val="000F01FB"/>
    <w:rsid w:val="000F11F0"/>
    <w:rsid w:val="000F23D7"/>
    <w:rsid w:val="000F297C"/>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96B"/>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46D9"/>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2FB0"/>
    <w:rsid w:val="00224BF9"/>
    <w:rsid w:val="00225A48"/>
    <w:rsid w:val="0022618F"/>
    <w:rsid w:val="0022629D"/>
    <w:rsid w:val="00226666"/>
    <w:rsid w:val="00226E90"/>
    <w:rsid w:val="002275B1"/>
    <w:rsid w:val="00227CF6"/>
    <w:rsid w:val="00230146"/>
    <w:rsid w:val="002308C2"/>
    <w:rsid w:val="0023250D"/>
    <w:rsid w:val="00232867"/>
    <w:rsid w:val="00234326"/>
    <w:rsid w:val="00234B00"/>
    <w:rsid w:val="002357EF"/>
    <w:rsid w:val="00235C97"/>
    <w:rsid w:val="00236CDE"/>
    <w:rsid w:val="0023731C"/>
    <w:rsid w:val="002375CE"/>
    <w:rsid w:val="00240267"/>
    <w:rsid w:val="0024081F"/>
    <w:rsid w:val="00241A34"/>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4A0D"/>
    <w:rsid w:val="00255893"/>
    <w:rsid w:val="00255DD7"/>
    <w:rsid w:val="0026044A"/>
    <w:rsid w:val="00260EAB"/>
    <w:rsid w:val="002611A5"/>
    <w:rsid w:val="002611C9"/>
    <w:rsid w:val="00261BD7"/>
    <w:rsid w:val="00263076"/>
    <w:rsid w:val="002634BE"/>
    <w:rsid w:val="00264824"/>
    <w:rsid w:val="00264E7F"/>
    <w:rsid w:val="00266023"/>
    <w:rsid w:val="00266F7E"/>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6C10"/>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AD7"/>
    <w:rsid w:val="002D018F"/>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6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5A46"/>
    <w:rsid w:val="00486EE5"/>
    <w:rsid w:val="00487221"/>
    <w:rsid w:val="00487A0B"/>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6D85"/>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8F"/>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650B"/>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31C7"/>
    <w:rsid w:val="005F3D93"/>
    <w:rsid w:val="005F3E73"/>
    <w:rsid w:val="005F5183"/>
    <w:rsid w:val="005F52D0"/>
    <w:rsid w:val="005F5307"/>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A15"/>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94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9D3"/>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164"/>
    <w:rsid w:val="00884344"/>
    <w:rsid w:val="00884B6B"/>
    <w:rsid w:val="00885EB6"/>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FF2"/>
    <w:rsid w:val="0092434C"/>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6004E"/>
    <w:rsid w:val="009608DE"/>
    <w:rsid w:val="00960907"/>
    <w:rsid w:val="0096147B"/>
    <w:rsid w:val="009632B4"/>
    <w:rsid w:val="00963F63"/>
    <w:rsid w:val="009660C7"/>
    <w:rsid w:val="009662E0"/>
    <w:rsid w:val="00967A97"/>
    <w:rsid w:val="00971137"/>
    <w:rsid w:val="0097138F"/>
    <w:rsid w:val="009716E4"/>
    <w:rsid w:val="009717B4"/>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D57"/>
    <w:rsid w:val="00AA108B"/>
    <w:rsid w:val="00AA151B"/>
    <w:rsid w:val="00AA248A"/>
    <w:rsid w:val="00AA27AF"/>
    <w:rsid w:val="00AA3EF7"/>
    <w:rsid w:val="00AA4030"/>
    <w:rsid w:val="00AA4A77"/>
    <w:rsid w:val="00AA4CD8"/>
    <w:rsid w:val="00AA4FF1"/>
    <w:rsid w:val="00AA546A"/>
    <w:rsid w:val="00AA59AB"/>
    <w:rsid w:val="00AA63EC"/>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363"/>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A76E0"/>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C33"/>
    <w:rsid w:val="00BE3F10"/>
    <w:rsid w:val="00BE3F9C"/>
    <w:rsid w:val="00BE4171"/>
    <w:rsid w:val="00BE4255"/>
    <w:rsid w:val="00BE48FE"/>
    <w:rsid w:val="00BE4ED3"/>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102FA"/>
    <w:rsid w:val="00C108CA"/>
    <w:rsid w:val="00C111B3"/>
    <w:rsid w:val="00C11224"/>
    <w:rsid w:val="00C11555"/>
    <w:rsid w:val="00C12703"/>
    <w:rsid w:val="00C12E5B"/>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51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1047"/>
    <w:rsid w:val="00C5221E"/>
    <w:rsid w:val="00C52D56"/>
    <w:rsid w:val="00C53CE4"/>
    <w:rsid w:val="00C54963"/>
    <w:rsid w:val="00C551EA"/>
    <w:rsid w:val="00C5781A"/>
    <w:rsid w:val="00C60154"/>
    <w:rsid w:val="00C6016E"/>
    <w:rsid w:val="00C60680"/>
    <w:rsid w:val="00C60B19"/>
    <w:rsid w:val="00C6155F"/>
    <w:rsid w:val="00C618F3"/>
    <w:rsid w:val="00C63F4F"/>
    <w:rsid w:val="00C64390"/>
    <w:rsid w:val="00C648CF"/>
    <w:rsid w:val="00C6549E"/>
    <w:rsid w:val="00C66D54"/>
    <w:rsid w:val="00C67A60"/>
    <w:rsid w:val="00C708DA"/>
    <w:rsid w:val="00C70B0D"/>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65A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FFD"/>
    <w:rsid w:val="00CA70CF"/>
    <w:rsid w:val="00CB029A"/>
    <w:rsid w:val="00CB08D3"/>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75B"/>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5094"/>
    <w:rsid w:val="00D9536C"/>
    <w:rsid w:val="00D95AFA"/>
    <w:rsid w:val="00D96873"/>
    <w:rsid w:val="00DA109C"/>
    <w:rsid w:val="00DA146C"/>
    <w:rsid w:val="00DA2E5D"/>
    <w:rsid w:val="00DA33A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FC2"/>
    <w:rsid w:val="00F33FB3"/>
    <w:rsid w:val="00F35B38"/>
    <w:rsid w:val="00F37080"/>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22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0D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E060D"/>
    <w:rsid w:val="00FE0C8C"/>
    <w:rsid w:val="00FE16CE"/>
    <w:rsid w:val="00FE2FA8"/>
    <w:rsid w:val="00FE2FD4"/>
    <w:rsid w:val="00FE3296"/>
    <w:rsid w:val="00FE44CF"/>
    <w:rsid w:val="00FE598B"/>
    <w:rsid w:val="00FE59F7"/>
    <w:rsid w:val="00FE5A67"/>
    <w:rsid w:val="00FE6206"/>
    <w:rsid w:val="00FE689E"/>
    <w:rsid w:val="00FE7856"/>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D89C9CE"/>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5CB0"/>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semiHidden/>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semiHidden/>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187062644">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32061237">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tyndall.ie" TargetMode="External"/><Relationship Id="rId26" Type="http://schemas.openxmlformats.org/officeDocument/2006/relationships/hyperlink" Target="http://www.nuigalway.ie" TargetMode="External"/><Relationship Id="rId39" Type="http://schemas.openxmlformats.org/officeDocument/2006/relationships/hyperlink" Target="mailto:sparkle@ipic.ie" TargetMode="Externa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s://www.citizensinformation.ie/en/moving_country/moving_to_ireland/coming_to_live_in_ireland/"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dcu.ie" TargetMode="External"/><Relationship Id="rId32" Type="http://schemas.openxmlformats.org/officeDocument/2006/relationships/hyperlink" Target="http://www.ipic.ie" TargetMode="External"/><Relationship Id="rId37" Type="http://schemas.openxmlformats.org/officeDocument/2006/relationships/hyperlink" Target="mailto:sparkle@ipic.ie" TargetMode="External"/><Relationship Id="rId40" Type="http://schemas.openxmlformats.org/officeDocument/2006/relationships/hyperlink" Target="https://www.euraxess.ie/"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ucc.ie" TargetMode="External"/><Relationship Id="rId36" Type="http://schemas.openxmlformats.org/officeDocument/2006/relationships/hyperlink" Target="https://www.ipic.ie/sparkle/" TargetMode="External"/><Relationship Id="rId10" Type="http://schemas.openxmlformats.org/officeDocument/2006/relationships/footer" Target="footer2.xml"/><Relationship Id="rId19" Type="http://schemas.openxmlformats.org/officeDocument/2006/relationships/hyperlink" Target="https://www.tyndall.ie/micro-nano-systems" TargetMode="External"/><Relationship Id="rId31" Type="http://schemas.openxmlformats.org/officeDocument/2006/relationships/image" Target="media/image13.png"/><Relationship Id="rId44" Type="http://schemas.openxmlformats.org/officeDocument/2006/relationships/hyperlink" Target="mailto:sparkle@ipic.i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cit.ie" TargetMode="External"/><Relationship Id="rId27" Type="http://schemas.openxmlformats.org/officeDocument/2006/relationships/image" Target="media/image11.jpeg"/><Relationship Id="rId30" Type="http://schemas.openxmlformats.org/officeDocument/2006/relationships/hyperlink" Target="http://www.tcd.ie" TargetMode="External"/><Relationship Id="rId35" Type="http://schemas.openxmlformats.org/officeDocument/2006/relationships/image" Target="media/image16.png"/><Relationship Id="rId43" Type="http://schemas.openxmlformats.org/officeDocument/2006/relationships/hyperlink" Target="http://www.ipic.ie/sparkl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hyperlink" Target="mailto:sparkle@ipic.ie" TargetMode="External"/><Relationship Id="rId46" Type="http://schemas.openxmlformats.org/officeDocument/2006/relationships/theme" Target="theme/theme1.xml"/><Relationship Id="rId20" Type="http://schemas.openxmlformats.org/officeDocument/2006/relationships/hyperlink" Target="https://www.tyndall.ie/photonics" TargetMode="External"/><Relationship Id="rId41" Type="http://schemas.openxmlformats.org/officeDocument/2006/relationships/hyperlink" Target="http://www.revenu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BD6AE2-5DC8-4736-AD7F-E6883224A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6972</Words>
  <Characters>39745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46624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Melissa Walsh</cp:lastModifiedBy>
  <cp:revision>6</cp:revision>
  <cp:lastPrinted>2020-10-16T09:31:00Z</cp:lastPrinted>
  <dcterms:created xsi:type="dcterms:W3CDTF">2021-07-28T17:11:00Z</dcterms:created>
  <dcterms:modified xsi:type="dcterms:W3CDTF">2021-07-28T17:18:00Z</dcterms:modified>
</cp:coreProperties>
</file>